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9C53AB2" w14:textId="77777777" w:rsidR="00EE0B4B" w:rsidRDefault="00B83D9D" w:rsidP="00AA12E7">
      <w:pPr>
        <w:pStyle w:val="10"/>
        <w:ind w:left="1701" w:hanging="1701"/>
        <w:rPr>
          <w:rFonts w:ascii="Arial" w:hAnsi="Arial" w:cs="Arial"/>
          <w:b/>
          <w:sz w:val="32"/>
          <w:szCs w:val="32"/>
        </w:rPr>
      </w:pPr>
      <w:bookmarkStart w:id="0" w:name="_Toc55157018"/>
      <w:r>
        <w:rPr>
          <w:rFonts w:ascii="Arial" w:hAnsi="Arial" w:cs="Arial" w:hint="eastAsia"/>
          <w:b/>
          <w:sz w:val="32"/>
          <w:szCs w:val="32"/>
        </w:rPr>
        <w:t xml:space="preserve">Annex </w:t>
      </w:r>
      <w:r>
        <w:rPr>
          <w:rFonts w:ascii="Arial" w:hAnsi="Arial" w:cs="Arial"/>
          <w:b/>
          <w:sz w:val="32"/>
          <w:szCs w:val="32"/>
        </w:rPr>
        <w:t>5</w:t>
      </w:r>
      <w:r>
        <w:rPr>
          <w:rFonts w:ascii="Arial" w:hAnsi="Arial" w:cs="Arial" w:hint="eastAsia"/>
          <w:b/>
          <w:sz w:val="32"/>
          <w:szCs w:val="32"/>
        </w:rPr>
        <w:t>.</w:t>
      </w:r>
      <w:r>
        <w:rPr>
          <w:rFonts w:ascii="Arial" w:hAnsi="Arial" w:cs="Arial"/>
          <w:b/>
          <w:sz w:val="32"/>
          <w:szCs w:val="32"/>
        </w:rPr>
        <w:tab/>
      </w:r>
      <w:r>
        <w:rPr>
          <w:rFonts w:ascii="Arial" w:hAnsi="Arial" w:cs="Arial" w:hint="eastAsia"/>
          <w:b/>
          <w:w w:val="90"/>
          <w:sz w:val="32"/>
          <w:szCs w:val="32"/>
        </w:rPr>
        <w:t>Template for Project Memorandum of Understanding</w:t>
      </w:r>
      <w:bookmarkEnd w:id="0"/>
    </w:p>
    <w:p w14:paraId="18E2421B" w14:textId="77777777" w:rsidR="001D3DE3" w:rsidRPr="00515BED" w:rsidRDefault="001D3DE3" w:rsidP="001D3DE3">
      <w:pPr>
        <w:widowControl/>
        <w:spacing w:after="0"/>
        <w:rPr>
          <w:rFonts w:ascii="Arial" w:eastAsia="Arial" w:hAnsi="Arial"/>
          <w:b/>
          <w:sz w:val="36"/>
          <w:szCs w:val="36"/>
        </w:rPr>
      </w:pPr>
    </w:p>
    <w:p w14:paraId="3B0ECB1E" w14:textId="77777777" w:rsidR="001D3DE3" w:rsidRPr="00515BED" w:rsidRDefault="001D3DE3" w:rsidP="001D3DE3">
      <w:pPr>
        <w:widowControl/>
        <w:spacing w:after="0" w:line="240" w:lineRule="auto"/>
        <w:rPr>
          <w:rFonts w:ascii="Arial" w:eastAsia="Arial" w:hAnsi="Arial"/>
          <w:sz w:val="22"/>
        </w:rPr>
      </w:pPr>
      <w:r w:rsidRPr="00515BED">
        <w:rPr>
          <w:noProof/>
        </w:rPr>
        <mc:AlternateContent>
          <mc:Choice Requires="wps">
            <w:drawing>
              <wp:anchor distT="4294967295" distB="4294967295" distL="114300" distR="114300" simplePos="0" relativeHeight="251667456" behindDoc="0" locked="0" layoutInCell="1" hidden="0" allowOverlap="1" wp14:anchorId="499FCFC4" wp14:editId="12F27BC8">
                <wp:simplePos x="0" y="0"/>
                <wp:positionH relativeFrom="column">
                  <wp:posOffset>736600</wp:posOffset>
                </wp:positionH>
                <wp:positionV relativeFrom="paragraph">
                  <wp:posOffset>170196</wp:posOffset>
                </wp:positionV>
                <wp:extent cx="4572000" cy="19050"/>
                <wp:effectExtent l="0" t="0" r="0" b="0"/>
                <wp:wrapNone/>
                <wp:docPr id="8" name="직선 화살표 연결선 1089"/>
                <wp:cNvGraphicFramePr/>
                <a:graphic xmlns:a="http://schemas.openxmlformats.org/drawingml/2006/main">
                  <a:graphicData uri="http://schemas.microsoft.com/office/word/2010/wordprocessingShape">
                    <wps:wsp>
                      <wps:cNvCnPr/>
                      <wps:spPr>
                        <a:xfrm>
                          <a:off x="3060000" y="3780000"/>
                          <a:ext cx="4572000" cy="0"/>
                        </a:xfrm>
                        <a:prstGeom prst="straightConnector1">
                          <a:avLst/>
                        </a:prstGeom>
                        <a:noFill/>
                        <a:ln w="19050" cap="flat" cmpd="sng">
                          <a:solidFill>
                            <a:srgbClr val="000000"/>
                          </a:solidFill>
                          <a:prstDash val="solid"/>
                          <a:miter lim="524288"/>
                          <a:headEnd type="none" w="sm" len="sm"/>
                          <a:tailEnd type="none" w="sm" len="sm"/>
                        </a:ln>
                      </wps:spPr>
                      <wps:bodyPr/>
                    </wps:wsp>
                  </a:graphicData>
                </a:graphic>
              </wp:anchor>
            </w:drawing>
          </mc:Choice>
          <mc:Fallback>
            <w:pict>
              <v:shapetype w14:anchorId="72EB8500" id="_x0000_t32" coordsize="21600,21600" o:spt="32" o:oned="t" path="m,l21600,21600e" filled="f">
                <v:path arrowok="t" fillok="f" o:connecttype="none"/>
                <o:lock v:ext="edit" shapetype="t"/>
              </v:shapetype>
              <v:shape id="직선 화살표 연결선 1089" o:spid="_x0000_s1026" type="#_x0000_t32" style="position:absolute;left:0;text-align:left;margin-left:58pt;margin-top:13.4pt;width:5in;height:1.5pt;z-index:25166745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" strokeweight="1.5pt">
                <v:stroke startarrowwidth="narrow" startarrowlength="short" endarrowwidth="narrow" endarrowlength="short" miterlimit="343597f" joinstyle="miter"/>
              </v:shape>
            </w:pict>
          </mc:Fallback>
        </mc:AlternateContent>
      </w:r>
    </w:p>
    <w:p w14:paraId="41931869" w14:textId="77777777" w:rsidR="001D3DE3" w:rsidRPr="00515BED" w:rsidRDefault="001D3DE3" w:rsidP="001D3DE3">
      <w:pPr>
        <w:widowControl/>
        <w:spacing w:after="0" w:line="240" w:lineRule="auto"/>
        <w:rPr>
          <w:rFonts w:ascii="Arial" w:eastAsia="Arial" w:hAnsi="Arial"/>
          <w:sz w:val="22"/>
        </w:rPr>
      </w:pPr>
    </w:p>
    <w:p w14:paraId="431C5E2B" w14:textId="77777777" w:rsidR="001D3DE3" w:rsidRPr="00515BED" w:rsidRDefault="001D3DE3" w:rsidP="001D3DE3">
      <w:pPr>
        <w:widowControl/>
        <w:spacing w:after="0" w:line="240" w:lineRule="auto"/>
        <w:jc w:val="center"/>
        <w:rPr>
          <w:rFonts w:ascii="Times New Roman" w:eastAsia="Times New Roman" w:hAnsi="Times New Roman" w:cs="Times New Roman"/>
          <w:b/>
          <w:sz w:val="32"/>
          <w:szCs w:val="32"/>
        </w:rPr>
      </w:pPr>
      <w:r w:rsidRPr="00515BED">
        <w:rPr>
          <w:rFonts w:ascii="Times New Roman" w:eastAsia="Times New Roman" w:hAnsi="Times New Roman" w:cs="Times New Roman"/>
          <w:b/>
          <w:sz w:val="32"/>
          <w:szCs w:val="32"/>
        </w:rPr>
        <w:t>MEMORANDUM OF UNDERSTANDING</w:t>
      </w:r>
    </w:p>
    <w:p w14:paraId="32557249" w14:textId="77777777" w:rsidR="001D3DE3" w:rsidRPr="00515BED" w:rsidRDefault="001D3DE3" w:rsidP="001D3DE3">
      <w:pPr>
        <w:widowControl/>
        <w:spacing w:after="0" w:line="240" w:lineRule="auto"/>
        <w:jc w:val="center"/>
        <w:rPr>
          <w:rFonts w:ascii="Times New Roman" w:eastAsia="Times New Roman" w:hAnsi="Times New Roman" w:cs="Times New Roman"/>
          <w:sz w:val="22"/>
        </w:rPr>
      </w:pPr>
    </w:p>
    <w:p w14:paraId="130E2C1F" w14:textId="77777777" w:rsidR="001D3DE3" w:rsidRPr="00515BED" w:rsidRDefault="001D3DE3" w:rsidP="001D3DE3">
      <w:pPr>
        <w:widowControl/>
        <w:spacing w:after="0" w:line="240" w:lineRule="auto"/>
        <w:rPr>
          <w:rFonts w:ascii="Times New Roman" w:eastAsia="Times New Roman" w:hAnsi="Times New Roman" w:cs="Times New Roman"/>
          <w:sz w:val="22"/>
        </w:rPr>
      </w:pPr>
      <w:r w:rsidRPr="00515BED">
        <w:rPr>
          <w:noProof/>
        </w:rPr>
        <mc:AlternateContent>
          <mc:Choice Requires="wps">
            <w:drawing>
              <wp:anchor distT="4294967295" distB="4294967295" distL="114300" distR="114300" simplePos="0" relativeHeight="251668480" behindDoc="0" locked="0" layoutInCell="1" hidden="0" allowOverlap="1" wp14:anchorId="7B835882" wp14:editId="78E75D8C">
                <wp:simplePos x="0" y="0"/>
                <wp:positionH relativeFrom="column">
                  <wp:posOffset>711200</wp:posOffset>
                </wp:positionH>
                <wp:positionV relativeFrom="paragraph">
                  <wp:posOffset>17796</wp:posOffset>
                </wp:positionV>
                <wp:extent cx="4572000" cy="19050"/>
                <wp:effectExtent l="0" t="0" r="0" b="0"/>
                <wp:wrapNone/>
                <wp:docPr id="19" name="직선 화살표 연결선 1086"/>
                <wp:cNvGraphicFramePr/>
                <a:graphic xmlns:a="http://schemas.openxmlformats.org/drawingml/2006/main">
                  <a:graphicData uri="http://schemas.microsoft.com/office/word/2010/wordprocessingShape">
                    <wps:wsp>
                      <wps:cNvCnPr/>
                      <wps:spPr>
                        <a:xfrm>
                          <a:off x="3060000" y="3780000"/>
                          <a:ext cx="4572000" cy="0"/>
                        </a:xfrm>
                        <a:prstGeom prst="straightConnector1">
                          <a:avLst/>
                        </a:prstGeom>
                        <a:noFill/>
                        <a:ln w="19050" cap="flat" cmpd="sng">
                          <a:solidFill>
                            <a:srgbClr val="000000"/>
                          </a:solidFill>
                          <a:prstDash val="solid"/>
                          <a:miter lim="524288"/>
                          <a:headEnd type="none" w="sm" len="sm"/>
                          <a:tailEnd type="none" w="sm" len="sm"/>
                        </a:ln>
                      </wps:spPr>
                      <wps:bodyPr/>
                    </wps:wsp>
                  </a:graphicData>
                </a:graphic>
              </wp:anchor>
            </w:drawing>
          </mc:Choice>
          <mc:Fallback>
            <w:pict>
              <v:shape w14:anchorId="4DC44912" id="직선 화살표 연결선 1086" o:spid="_x0000_s1026" type="#_x0000_t32" style="position:absolute;left:0;text-align:left;margin-left:56pt;margin-top:1.4pt;width:5in;height:1.5pt;z-index:25166848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" strokeweight="1.5pt">
                <v:stroke startarrowwidth="narrow" startarrowlength="short" endarrowwidth="narrow" endarrowlength="short" miterlimit="343597f" joinstyle="miter"/>
              </v:shape>
            </w:pict>
          </mc:Fallback>
        </mc:AlternateContent>
      </w:r>
    </w:p>
    <w:p w14:paraId="21BF4D52" w14:textId="77777777" w:rsidR="001D3DE3" w:rsidRPr="00515BED" w:rsidRDefault="001D3DE3" w:rsidP="001D3DE3">
      <w:pPr>
        <w:widowControl/>
        <w:spacing w:after="0" w:line="240" w:lineRule="auto"/>
        <w:rPr>
          <w:rFonts w:ascii="Times New Roman" w:eastAsia="Times New Roman" w:hAnsi="Times New Roman" w:cs="Times New Roman"/>
          <w:b/>
          <w:smallCaps/>
          <w:color w:val="000000"/>
          <w:sz w:val="26"/>
          <w:szCs w:val="26"/>
        </w:rPr>
      </w:pPr>
    </w:p>
    <w:p w14:paraId="43061523" w14:textId="77777777" w:rsidR="001D3DE3" w:rsidRPr="00515BED" w:rsidRDefault="001D3DE3" w:rsidP="001D3DE3">
      <w:pPr>
        <w:widowControl/>
        <w:spacing w:after="0" w:line="240" w:lineRule="auto"/>
        <w:rPr>
          <w:rFonts w:ascii="Times New Roman" w:eastAsia="Times New Roman" w:hAnsi="Times New Roman" w:cs="Times New Roman"/>
          <w:b/>
          <w:smallCaps/>
          <w:color w:val="000000"/>
          <w:sz w:val="26"/>
          <w:szCs w:val="26"/>
        </w:rPr>
      </w:pPr>
    </w:p>
    <w:p w14:paraId="5B65AB17" w14:textId="77777777" w:rsidR="001D3DE3" w:rsidRPr="00515BED" w:rsidRDefault="001D3DE3" w:rsidP="001D3DE3">
      <w:pPr>
        <w:widowControl/>
        <w:spacing w:after="0" w:line="240" w:lineRule="auto"/>
        <w:jc w:val="center"/>
        <w:rPr>
          <w:rFonts w:ascii="Times New Roman" w:eastAsia="Times New Roman" w:hAnsi="Times New Roman" w:cs="Times New Roman"/>
          <w:b/>
          <w:smallCaps/>
          <w:color w:val="000000"/>
          <w:sz w:val="26"/>
          <w:szCs w:val="26"/>
        </w:rPr>
      </w:pPr>
    </w:p>
    <w:p w14:paraId="66618737" w14:textId="77777777" w:rsidR="001D3DE3" w:rsidRPr="00515BED" w:rsidRDefault="001D3DE3" w:rsidP="001D3DE3">
      <w:pPr>
        <w:widowControl/>
        <w:spacing w:after="0" w:line="240" w:lineRule="auto"/>
        <w:jc w:val="center"/>
        <w:rPr>
          <w:rFonts w:ascii="Times New Roman" w:eastAsia="Times New Roman" w:hAnsi="Times New Roman" w:cs="Times New Roman"/>
          <w:b/>
          <w:smallCaps/>
          <w:color w:val="000000"/>
          <w:sz w:val="26"/>
          <w:szCs w:val="26"/>
        </w:rPr>
      </w:pPr>
    </w:p>
    <w:p w14:paraId="468D3E78" w14:textId="77777777" w:rsidR="001D3DE3" w:rsidRPr="00515BED" w:rsidRDefault="001D3DE3" w:rsidP="001D3DE3">
      <w:pPr>
        <w:widowControl/>
        <w:spacing w:after="0" w:line="240" w:lineRule="auto"/>
        <w:jc w:val="center"/>
        <w:rPr>
          <w:rFonts w:ascii="Times New Roman" w:eastAsia="Times New Roman" w:hAnsi="Times New Roman" w:cs="Times New Roman"/>
          <w:b/>
          <w:smallCaps/>
          <w:color w:val="000000"/>
          <w:sz w:val="26"/>
          <w:szCs w:val="26"/>
        </w:rPr>
      </w:pPr>
      <w:r w:rsidRPr="00515BED">
        <w:rPr>
          <w:rFonts w:ascii="Times New Roman" w:eastAsia="Times New Roman" w:hAnsi="Times New Roman" w:cs="Times New Roman"/>
          <w:b/>
          <w:smallCaps/>
          <w:color w:val="000000"/>
          <w:sz w:val="26"/>
          <w:szCs w:val="26"/>
        </w:rPr>
        <w:t>BETWEEN</w:t>
      </w:r>
    </w:p>
    <w:p w14:paraId="33A2543E"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75868F69" w14:textId="77777777" w:rsidR="001D3DE3" w:rsidRPr="00515BED" w:rsidRDefault="001D3DE3" w:rsidP="001D3DE3">
      <w:pPr>
        <w:widowControl/>
        <w:spacing w:after="0" w:line="240" w:lineRule="auto"/>
        <w:jc w:val="center"/>
        <w:rPr>
          <w:rFonts w:ascii="Times New Roman" w:eastAsia="Times New Roman" w:hAnsi="Times New Roman" w:cs="Times New Roman"/>
          <w:color w:val="000000"/>
          <w:sz w:val="26"/>
          <w:szCs w:val="26"/>
        </w:rPr>
      </w:pPr>
    </w:p>
    <w:p w14:paraId="46389486"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r w:rsidRPr="00515BED">
        <w:rPr>
          <w:rFonts w:ascii="Times New Roman" w:eastAsia="Times New Roman" w:hAnsi="Times New Roman" w:cs="Times New Roman"/>
          <w:b/>
          <w:color w:val="000000"/>
          <w:sz w:val="26"/>
          <w:szCs w:val="26"/>
        </w:rPr>
        <w:t>ASIAN FOREST COOPERATION ORGANIZATION</w:t>
      </w:r>
    </w:p>
    <w:p w14:paraId="03A6A962"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2BBCB9C4"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022F71A5" w14:textId="77777777" w:rsidR="001D3DE3" w:rsidRPr="00515BED" w:rsidRDefault="001D3DE3" w:rsidP="001D3DE3">
      <w:pPr>
        <w:widowControl/>
        <w:spacing w:after="0" w:line="240" w:lineRule="auto"/>
        <w:jc w:val="center"/>
        <w:rPr>
          <w:rFonts w:ascii="Times New Roman" w:eastAsia="Times New Roman" w:hAnsi="Times New Roman" w:cs="Times New Roman"/>
          <w:smallCaps/>
          <w:color w:val="000000"/>
          <w:sz w:val="26"/>
          <w:szCs w:val="26"/>
        </w:rPr>
      </w:pPr>
      <w:r w:rsidRPr="00515BED">
        <w:rPr>
          <w:rFonts w:ascii="Times New Roman" w:eastAsia="Times New Roman" w:hAnsi="Times New Roman" w:cs="Times New Roman"/>
          <w:b/>
          <w:smallCaps/>
          <w:color w:val="000000"/>
          <w:sz w:val="26"/>
          <w:szCs w:val="26"/>
        </w:rPr>
        <w:t>AND</w:t>
      </w:r>
    </w:p>
    <w:p w14:paraId="71276775"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0FB8ED45"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44731A8D"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r w:rsidRPr="00515BED">
        <w:rPr>
          <w:rFonts w:ascii="Times New Roman" w:eastAsia="Times New Roman" w:hAnsi="Times New Roman" w:cs="Times New Roman"/>
          <w:b/>
          <w:color w:val="0000FF"/>
          <w:sz w:val="26"/>
          <w:szCs w:val="26"/>
        </w:rPr>
        <w:t>[……Implementing Agency……]</w:t>
      </w:r>
    </w:p>
    <w:p w14:paraId="0ECE6CB1"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202C7122"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63FCECFB"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r w:rsidRPr="00515BED">
        <w:rPr>
          <w:rFonts w:ascii="Times New Roman" w:eastAsia="Times New Roman" w:hAnsi="Times New Roman" w:cs="Times New Roman"/>
          <w:b/>
          <w:color w:val="000000"/>
          <w:sz w:val="26"/>
          <w:szCs w:val="26"/>
        </w:rPr>
        <w:t>FOR IMPLEMENTATION OF PROJECT:</w:t>
      </w:r>
    </w:p>
    <w:p w14:paraId="791C4BE5"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4D9893EA"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00"/>
          <w:sz w:val="26"/>
          <w:szCs w:val="26"/>
        </w:rPr>
      </w:pPr>
    </w:p>
    <w:p w14:paraId="716F5E6F"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FF"/>
          <w:sz w:val="26"/>
          <w:szCs w:val="26"/>
        </w:rPr>
      </w:pPr>
      <w:r w:rsidRPr="00515BED">
        <w:rPr>
          <w:rFonts w:ascii="Times New Roman" w:eastAsia="Times New Roman" w:hAnsi="Times New Roman" w:cs="Times New Roman"/>
          <w:b/>
          <w:color w:val="0000FF"/>
          <w:sz w:val="26"/>
          <w:szCs w:val="26"/>
        </w:rPr>
        <w:t xml:space="preserve">[……project number……] </w:t>
      </w:r>
    </w:p>
    <w:p w14:paraId="5886ADC7" w14:textId="77777777" w:rsidR="001D3DE3" w:rsidRPr="00515BED" w:rsidRDefault="001D3DE3" w:rsidP="001D3DE3">
      <w:pPr>
        <w:widowControl/>
        <w:spacing w:after="0" w:line="240" w:lineRule="auto"/>
        <w:jc w:val="center"/>
        <w:rPr>
          <w:rFonts w:ascii="Times New Roman" w:eastAsia="Times New Roman" w:hAnsi="Times New Roman" w:cs="Times New Roman"/>
          <w:b/>
          <w:color w:val="0000FF"/>
          <w:sz w:val="26"/>
          <w:szCs w:val="26"/>
        </w:rPr>
      </w:pPr>
      <w:r w:rsidRPr="00515BED">
        <w:rPr>
          <w:rFonts w:ascii="Times New Roman" w:eastAsia="Times New Roman" w:hAnsi="Times New Roman" w:cs="Times New Roman"/>
          <w:b/>
          <w:color w:val="0000FF"/>
          <w:sz w:val="26"/>
          <w:szCs w:val="26"/>
        </w:rPr>
        <w:t>“[……project title……]”</w:t>
      </w:r>
    </w:p>
    <w:p w14:paraId="41C58309" w14:textId="77777777" w:rsidR="001D3DE3" w:rsidRPr="00515BED" w:rsidRDefault="001D3DE3" w:rsidP="001D3DE3">
      <w:pPr>
        <w:widowControl/>
        <w:spacing w:after="0" w:line="240" w:lineRule="auto"/>
        <w:jc w:val="center"/>
        <w:rPr>
          <w:rFonts w:ascii="Times New Roman" w:eastAsia="Times New Roman" w:hAnsi="Times New Roman" w:cs="Times New Roman"/>
          <w:sz w:val="22"/>
        </w:rPr>
      </w:pPr>
    </w:p>
    <w:p w14:paraId="5140BEA5" w14:textId="77777777" w:rsidR="001D3DE3" w:rsidRPr="00515BED" w:rsidRDefault="001D3DE3" w:rsidP="001D3DE3">
      <w:pPr>
        <w:widowControl/>
        <w:spacing w:after="0" w:line="240" w:lineRule="auto"/>
        <w:rPr>
          <w:rFonts w:ascii="Times New Roman" w:eastAsia="Times New Roman" w:hAnsi="Times New Roman" w:cs="Times New Roman"/>
          <w:sz w:val="22"/>
        </w:rPr>
      </w:pPr>
    </w:p>
    <w:p w14:paraId="3BDE99A2" w14:textId="77777777" w:rsidR="001D3DE3" w:rsidRPr="00515BED" w:rsidRDefault="001D3DE3" w:rsidP="001D3DE3">
      <w:pPr>
        <w:widowControl/>
        <w:spacing w:after="0" w:line="240" w:lineRule="auto"/>
        <w:rPr>
          <w:rFonts w:ascii="Times New Roman" w:eastAsia="Times New Roman" w:hAnsi="Times New Roman" w:cs="Times New Roman"/>
          <w:sz w:val="22"/>
        </w:rPr>
      </w:pPr>
    </w:p>
    <w:p w14:paraId="65B89F96" w14:textId="77777777" w:rsidR="001D3DE3" w:rsidRPr="00515BED" w:rsidRDefault="001D3DE3" w:rsidP="001D3DE3">
      <w:pPr>
        <w:widowControl/>
        <w:spacing w:after="0" w:line="240" w:lineRule="auto"/>
        <w:rPr>
          <w:rFonts w:ascii="Times New Roman" w:eastAsia="Times New Roman" w:hAnsi="Times New Roman" w:cs="Times New Roman"/>
          <w:sz w:val="22"/>
        </w:rPr>
      </w:pPr>
    </w:p>
    <w:p w14:paraId="76CF1F1F" w14:textId="77777777" w:rsidR="001D3DE3" w:rsidRPr="00515BED" w:rsidRDefault="001D3DE3" w:rsidP="001D3DE3">
      <w:pPr>
        <w:widowControl/>
        <w:spacing w:after="0" w:line="240" w:lineRule="auto"/>
        <w:rPr>
          <w:rFonts w:ascii="Times New Roman" w:eastAsia="Times New Roman" w:hAnsi="Times New Roman" w:cs="Times New Roman"/>
          <w:sz w:val="22"/>
        </w:rPr>
      </w:pPr>
    </w:p>
    <w:p w14:paraId="02E9DC1B" w14:textId="77777777" w:rsidR="001D3DE3" w:rsidRPr="00515BED" w:rsidRDefault="001D3DE3" w:rsidP="001D3DE3">
      <w:pPr>
        <w:widowControl/>
        <w:spacing w:after="0" w:line="240" w:lineRule="auto"/>
        <w:rPr>
          <w:rFonts w:ascii="Times New Roman" w:eastAsia="Times New Roman" w:hAnsi="Times New Roman" w:cs="Times New Roman"/>
          <w:sz w:val="22"/>
        </w:rPr>
      </w:pPr>
    </w:p>
    <w:p w14:paraId="60ADA464" w14:textId="77777777" w:rsidR="001D3DE3" w:rsidRPr="00515BED" w:rsidRDefault="001D3DE3" w:rsidP="001D3DE3">
      <w:pPr>
        <w:widowControl/>
        <w:spacing w:after="0" w:line="240" w:lineRule="auto"/>
        <w:rPr>
          <w:rFonts w:ascii="Times New Roman" w:eastAsia="Times New Roman" w:hAnsi="Times New Roman" w:cs="Times New Roman"/>
          <w:sz w:val="22"/>
        </w:rPr>
      </w:pPr>
    </w:p>
    <w:p w14:paraId="00886D19" w14:textId="77777777" w:rsidR="001D3DE3" w:rsidRPr="00515BED" w:rsidRDefault="001D3DE3" w:rsidP="001D3DE3">
      <w:pPr>
        <w:widowControl/>
        <w:spacing w:after="0" w:line="240" w:lineRule="auto"/>
        <w:rPr>
          <w:rFonts w:ascii="Times New Roman" w:eastAsia="Times New Roman" w:hAnsi="Times New Roman" w:cs="Times New Roman"/>
          <w:sz w:val="22"/>
        </w:rPr>
      </w:pPr>
    </w:p>
    <w:p w14:paraId="0CCDF741" w14:textId="77777777" w:rsidR="001D3DE3" w:rsidRPr="00515BED" w:rsidRDefault="001D3DE3" w:rsidP="001D3DE3">
      <w:pPr>
        <w:widowControl/>
        <w:spacing w:after="0" w:line="240" w:lineRule="auto"/>
        <w:rPr>
          <w:rFonts w:ascii="Times New Roman" w:eastAsia="Times New Roman" w:hAnsi="Times New Roman" w:cs="Times New Roman"/>
          <w:sz w:val="22"/>
        </w:rPr>
      </w:pPr>
    </w:p>
    <w:tbl>
      <w:tblPr>
        <w:tblW w:w="890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2"/>
        <w:gridCol w:w="4455"/>
      </w:tblGrid>
      <w:tr w:rsidR="001D3DE3" w:rsidRPr="00515BED" w14:paraId="4E08828E" w14:textId="77777777" w:rsidTr="001D3DE3">
        <w:trPr>
          <w:trHeight w:val="1984"/>
        </w:trPr>
        <w:tc>
          <w:tcPr>
            <w:tcW w:w="4452" w:type="dxa"/>
            <w:shd w:val="clear" w:color="auto" w:fill="auto"/>
            <w:vAlign w:val="center"/>
          </w:tcPr>
          <w:p w14:paraId="549341AB" w14:textId="77777777" w:rsidR="001D3DE3" w:rsidRPr="00515BED" w:rsidRDefault="001D3DE3" w:rsidP="001D3DE3">
            <w:pPr>
              <w:widowControl/>
              <w:spacing w:after="0" w:line="240" w:lineRule="auto"/>
              <w:rPr>
                <w:color w:val="0000FF"/>
                <w:sz w:val="26"/>
                <w:szCs w:val="26"/>
              </w:rPr>
            </w:pPr>
            <w:r w:rsidRPr="00515BED">
              <w:rPr>
                <w:color w:val="0000FF"/>
                <w:sz w:val="26"/>
                <w:szCs w:val="26"/>
              </w:rPr>
              <w:t>[Logo of Asian Forest Cooperation Organization]</w:t>
            </w:r>
          </w:p>
        </w:tc>
        <w:tc>
          <w:tcPr>
            <w:tcW w:w="4455" w:type="dxa"/>
            <w:shd w:val="clear" w:color="auto" w:fill="auto"/>
            <w:vAlign w:val="center"/>
          </w:tcPr>
          <w:p w14:paraId="304B2649" w14:textId="77777777" w:rsidR="001D3DE3" w:rsidRPr="00515BED" w:rsidRDefault="001D3DE3" w:rsidP="001D3DE3">
            <w:pPr>
              <w:widowControl/>
              <w:spacing w:after="0" w:line="240" w:lineRule="auto"/>
              <w:rPr>
                <w:color w:val="0000FF"/>
                <w:sz w:val="26"/>
                <w:szCs w:val="26"/>
              </w:rPr>
            </w:pPr>
            <w:r w:rsidRPr="00515BED">
              <w:rPr>
                <w:color w:val="0000FF"/>
                <w:sz w:val="26"/>
                <w:szCs w:val="26"/>
              </w:rPr>
              <w:t>[Logo of Implementing Agency]</w:t>
            </w:r>
          </w:p>
        </w:tc>
      </w:tr>
    </w:tbl>
    <w:p w14:paraId="378558BA" w14:textId="77777777" w:rsidR="001D3DE3" w:rsidRPr="00515BED" w:rsidRDefault="001D3DE3" w:rsidP="001D3DE3">
      <w:pPr>
        <w:widowControl/>
        <w:sectPr w:rsidR="001D3DE3" w:rsidRPr="00515BE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284" w:footer="397" w:gutter="0"/>
          <w:cols w:space="720" w:equalWidth="0">
            <w:col w:w="9360"/>
          </w:cols>
        </w:sectPr>
      </w:pPr>
    </w:p>
    <w:p w14:paraId="11A9BAEE" w14:textId="77777777" w:rsidR="001D3DE3" w:rsidRPr="00515BED" w:rsidRDefault="001D3DE3" w:rsidP="001D3DE3">
      <w:pPr>
        <w:pBdr>
          <w:top w:val="nil"/>
          <w:left w:val="nil"/>
          <w:bottom w:val="nil"/>
          <w:right w:val="nil"/>
          <w:between w:val="nil"/>
        </w:pBdr>
        <w:spacing w:after="0"/>
        <w:jc w:val="left"/>
      </w:pPr>
    </w:p>
    <w:p w14:paraId="3774EA65" w14:textId="77777777" w:rsidR="001D3DE3" w:rsidRPr="00515BED" w:rsidRDefault="001D3DE3" w:rsidP="001D3DE3">
      <w:pPr>
        <w:pBdr>
          <w:top w:val="nil"/>
          <w:left w:val="nil"/>
          <w:bottom w:val="nil"/>
          <w:right w:val="nil"/>
          <w:between w:val="nil"/>
        </w:pBdr>
        <w:spacing w:after="0"/>
        <w:jc w:val="left"/>
      </w:pPr>
    </w:p>
    <w:p w14:paraId="1B50E56F" w14:textId="77777777" w:rsidR="001D3DE3" w:rsidRPr="00515BED" w:rsidRDefault="001D3DE3" w:rsidP="001D3DE3">
      <w:pPr>
        <w:pBdr>
          <w:top w:val="nil"/>
          <w:left w:val="nil"/>
          <w:bottom w:val="nil"/>
          <w:right w:val="nil"/>
          <w:between w:val="nil"/>
        </w:pBdr>
        <w:spacing w:after="0"/>
        <w:jc w:val="left"/>
      </w:pPr>
    </w:p>
    <w:p w14:paraId="097E8468" w14:textId="1A6BC6D6" w:rsidR="001D3DE3" w:rsidRDefault="001D3DE3" w:rsidP="001D3DE3">
      <w:pPr>
        <w:pBdr>
          <w:top w:val="nil"/>
          <w:left w:val="nil"/>
          <w:bottom w:val="nil"/>
          <w:right w:val="nil"/>
          <w:between w:val="nil"/>
        </w:pBdr>
        <w:spacing w:after="0"/>
        <w:jc w:val="left"/>
      </w:pPr>
    </w:p>
    <w:p w14:paraId="33B7CCEB" w14:textId="2D3D30A9" w:rsidR="001D3DE3" w:rsidRDefault="001D3DE3" w:rsidP="001D3DE3">
      <w:pPr>
        <w:pBdr>
          <w:top w:val="nil"/>
          <w:left w:val="nil"/>
          <w:bottom w:val="nil"/>
          <w:right w:val="nil"/>
          <w:between w:val="nil"/>
        </w:pBdr>
        <w:spacing w:after="0"/>
        <w:jc w:val="left"/>
      </w:pPr>
    </w:p>
    <w:p w14:paraId="1F807C58" w14:textId="1F2EF13F" w:rsidR="001D3DE3" w:rsidRDefault="001D3DE3" w:rsidP="001D3DE3">
      <w:pPr>
        <w:pBdr>
          <w:top w:val="nil"/>
          <w:left w:val="nil"/>
          <w:bottom w:val="nil"/>
          <w:right w:val="nil"/>
          <w:between w:val="nil"/>
        </w:pBdr>
        <w:spacing w:after="0"/>
        <w:jc w:val="left"/>
      </w:pPr>
    </w:p>
    <w:p w14:paraId="66E9B6FB" w14:textId="2F1DA4C2" w:rsidR="001D3DE3" w:rsidRDefault="001D3DE3" w:rsidP="001D3DE3">
      <w:pPr>
        <w:pBdr>
          <w:top w:val="nil"/>
          <w:left w:val="nil"/>
          <w:bottom w:val="nil"/>
          <w:right w:val="nil"/>
          <w:between w:val="nil"/>
        </w:pBdr>
        <w:spacing w:after="0"/>
        <w:jc w:val="left"/>
      </w:pPr>
    </w:p>
    <w:p w14:paraId="1F467DB2" w14:textId="6E50D99F" w:rsidR="001D3DE3" w:rsidRDefault="001D3DE3" w:rsidP="001D3DE3">
      <w:pPr>
        <w:pBdr>
          <w:top w:val="nil"/>
          <w:left w:val="nil"/>
          <w:bottom w:val="nil"/>
          <w:right w:val="nil"/>
          <w:between w:val="nil"/>
        </w:pBdr>
        <w:spacing w:after="0"/>
        <w:jc w:val="left"/>
      </w:pPr>
    </w:p>
    <w:p w14:paraId="2EB99F4D" w14:textId="22210E3D" w:rsidR="001D3DE3" w:rsidRDefault="001D3DE3" w:rsidP="001D3DE3">
      <w:pPr>
        <w:pBdr>
          <w:top w:val="nil"/>
          <w:left w:val="nil"/>
          <w:bottom w:val="nil"/>
          <w:right w:val="nil"/>
          <w:between w:val="nil"/>
        </w:pBdr>
        <w:spacing w:after="0"/>
        <w:jc w:val="left"/>
      </w:pPr>
    </w:p>
    <w:p w14:paraId="692BF5A7" w14:textId="567BEA0C" w:rsidR="001D3DE3" w:rsidRDefault="001D3DE3" w:rsidP="001D3DE3">
      <w:pPr>
        <w:pBdr>
          <w:top w:val="nil"/>
          <w:left w:val="nil"/>
          <w:bottom w:val="nil"/>
          <w:right w:val="nil"/>
          <w:between w:val="nil"/>
        </w:pBdr>
        <w:spacing w:after="0"/>
        <w:jc w:val="left"/>
      </w:pPr>
    </w:p>
    <w:p w14:paraId="6ACEBB27" w14:textId="77777777" w:rsidR="001D3DE3" w:rsidRPr="00515BED" w:rsidRDefault="001D3DE3" w:rsidP="001D3DE3">
      <w:pPr>
        <w:pBdr>
          <w:top w:val="nil"/>
          <w:left w:val="nil"/>
          <w:bottom w:val="nil"/>
          <w:right w:val="nil"/>
          <w:between w:val="nil"/>
        </w:pBdr>
        <w:spacing w:after="0"/>
        <w:jc w:val="left"/>
      </w:pPr>
    </w:p>
    <w:p w14:paraId="55AA3C48" w14:textId="77777777" w:rsidR="001D3DE3" w:rsidRPr="00515BED" w:rsidRDefault="001D3DE3" w:rsidP="001D3DE3">
      <w:pPr>
        <w:pBdr>
          <w:top w:val="nil"/>
          <w:left w:val="nil"/>
          <w:bottom w:val="nil"/>
          <w:right w:val="nil"/>
          <w:between w:val="nil"/>
        </w:pBdr>
        <w:spacing w:after="0"/>
        <w:jc w:val="left"/>
      </w:pPr>
    </w:p>
    <w:p w14:paraId="7ED78053" w14:textId="77777777" w:rsidR="001D3DE3" w:rsidRPr="00515BED" w:rsidRDefault="001D3DE3" w:rsidP="001D3DE3">
      <w:pPr>
        <w:pBdr>
          <w:top w:val="nil"/>
          <w:left w:val="nil"/>
          <w:bottom w:val="nil"/>
          <w:right w:val="nil"/>
          <w:between w:val="nil"/>
        </w:pBdr>
        <w:spacing w:after="0"/>
        <w:jc w:val="left"/>
      </w:pPr>
    </w:p>
    <w:p w14:paraId="2C62FF1E" w14:textId="77777777" w:rsidR="001D3DE3" w:rsidRPr="00515BED" w:rsidRDefault="001D3DE3" w:rsidP="001D3DE3">
      <w:pPr>
        <w:pBdr>
          <w:top w:val="nil"/>
          <w:left w:val="nil"/>
          <w:bottom w:val="nil"/>
          <w:right w:val="nil"/>
          <w:between w:val="nil"/>
        </w:pBdr>
        <w:spacing w:after="0"/>
        <w:jc w:val="left"/>
      </w:pPr>
    </w:p>
    <w:p w14:paraId="6CE1EB40" w14:textId="77777777" w:rsidR="001D3DE3" w:rsidRPr="00515BED" w:rsidRDefault="001D3DE3" w:rsidP="001D3DE3">
      <w:pPr>
        <w:pBdr>
          <w:top w:val="nil"/>
          <w:left w:val="nil"/>
          <w:bottom w:val="nil"/>
          <w:right w:val="nil"/>
          <w:between w:val="nil"/>
        </w:pBdr>
        <w:spacing w:after="0"/>
        <w:jc w:val="left"/>
      </w:pPr>
    </w:p>
    <w:p w14:paraId="320AEFC9" w14:textId="77777777" w:rsidR="001D3DE3" w:rsidRPr="00515BED" w:rsidRDefault="001D3DE3" w:rsidP="001D3DE3">
      <w:pPr>
        <w:pBdr>
          <w:top w:val="nil"/>
          <w:left w:val="nil"/>
          <w:bottom w:val="nil"/>
          <w:right w:val="nil"/>
          <w:between w:val="nil"/>
        </w:pBdr>
        <w:spacing w:after="0"/>
        <w:jc w:val="left"/>
      </w:pPr>
    </w:p>
    <w:p w14:paraId="689DBD78" w14:textId="77777777" w:rsidR="001D3DE3" w:rsidRPr="00515BED" w:rsidRDefault="001D3DE3" w:rsidP="001D3DE3">
      <w:pPr>
        <w:widowControl/>
        <w:wordWrap/>
        <w:autoSpaceDE/>
        <w:autoSpaceDN/>
        <w:jc w:val="center"/>
        <w:rPr>
          <w:rFonts w:ascii="Arial" w:hAnsi="Arial"/>
          <w:b/>
          <w:sz w:val="32"/>
          <w:szCs w:val="32"/>
        </w:rPr>
      </w:pPr>
      <w:r w:rsidRPr="00515BED">
        <w:rPr>
          <w:rFonts w:ascii="Arial" w:hAnsi="Arial"/>
          <w:i/>
          <w:sz w:val="22"/>
        </w:rPr>
        <w:t>(This pa</w:t>
      </w:r>
      <w:r w:rsidRPr="00515BED">
        <w:rPr>
          <w:rFonts w:ascii="Arial" w:hAnsi="Arial" w:hint="eastAsia"/>
          <w:i/>
          <w:sz w:val="22"/>
        </w:rPr>
        <w:t>ge is intentionally left blank.</w:t>
      </w:r>
      <w:r w:rsidRPr="00515BED">
        <w:rPr>
          <w:rFonts w:ascii="Arial" w:hAnsi="Arial"/>
          <w:i/>
          <w:sz w:val="22"/>
        </w:rPr>
        <w:t>)</w:t>
      </w:r>
    </w:p>
    <w:p w14:paraId="067AA16E" w14:textId="77777777" w:rsidR="001D3DE3" w:rsidRPr="00515BED" w:rsidRDefault="001D3DE3" w:rsidP="001D3DE3">
      <w:pPr>
        <w:widowControl/>
        <w:wordWrap/>
        <w:autoSpaceDE/>
        <w:autoSpaceDN/>
        <w:spacing w:after="0" w:line="240" w:lineRule="auto"/>
        <w:jc w:val="left"/>
      </w:pPr>
      <w:r w:rsidRPr="00515BED">
        <w:br w:type="page"/>
      </w:r>
    </w:p>
    <w:tbl>
      <w:tblPr>
        <w:tblW w:w="890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2"/>
        <w:gridCol w:w="4455"/>
      </w:tblGrid>
      <w:tr w:rsidR="001D3DE3" w:rsidRPr="00515BED" w14:paraId="170BBA76" w14:textId="77777777" w:rsidTr="001D3DE3">
        <w:trPr>
          <w:trHeight w:val="1984"/>
        </w:trPr>
        <w:tc>
          <w:tcPr>
            <w:tcW w:w="4452" w:type="dxa"/>
            <w:shd w:val="clear" w:color="auto" w:fill="auto"/>
            <w:vAlign w:val="center"/>
          </w:tcPr>
          <w:p w14:paraId="298F9D9A" w14:textId="77777777" w:rsidR="001D3DE3" w:rsidRPr="00515BED" w:rsidRDefault="001D3DE3" w:rsidP="001D3DE3">
            <w:pPr>
              <w:widowControl/>
              <w:spacing w:after="0" w:line="240" w:lineRule="auto"/>
              <w:rPr>
                <w:color w:val="0000FF"/>
                <w:sz w:val="26"/>
                <w:szCs w:val="26"/>
              </w:rPr>
            </w:pPr>
            <w:r w:rsidRPr="00515BED">
              <w:rPr>
                <w:color w:val="0000FF"/>
                <w:sz w:val="26"/>
                <w:szCs w:val="26"/>
              </w:rPr>
              <w:lastRenderedPageBreak/>
              <w:t>[Logo of Asian Forest Cooperation Organization]</w:t>
            </w:r>
          </w:p>
        </w:tc>
        <w:tc>
          <w:tcPr>
            <w:tcW w:w="4455" w:type="dxa"/>
            <w:shd w:val="clear" w:color="auto" w:fill="auto"/>
            <w:vAlign w:val="center"/>
          </w:tcPr>
          <w:p w14:paraId="059DEFF8" w14:textId="77777777" w:rsidR="001D3DE3" w:rsidRPr="00515BED" w:rsidRDefault="001D3DE3" w:rsidP="001D3DE3">
            <w:pPr>
              <w:widowControl/>
              <w:spacing w:after="0" w:line="240" w:lineRule="auto"/>
              <w:rPr>
                <w:color w:val="0000FF"/>
                <w:sz w:val="26"/>
                <w:szCs w:val="26"/>
              </w:rPr>
            </w:pPr>
            <w:r w:rsidRPr="00515BED">
              <w:rPr>
                <w:color w:val="0000FF"/>
                <w:sz w:val="26"/>
                <w:szCs w:val="26"/>
              </w:rPr>
              <w:t>[Logo of Implementing Agency]</w:t>
            </w:r>
          </w:p>
        </w:tc>
      </w:tr>
    </w:tbl>
    <w:p w14:paraId="37FD11A4" w14:textId="77777777" w:rsidR="001D3DE3" w:rsidRPr="00515BED" w:rsidRDefault="001D3DE3" w:rsidP="001D3DE3">
      <w:pPr>
        <w:widowControl/>
        <w:spacing w:after="0" w:line="240" w:lineRule="auto"/>
        <w:rPr>
          <w:rFonts w:ascii="Times New Roman" w:eastAsia="Times New Roman" w:hAnsi="Times New Roman" w:cs="Times New Roman"/>
          <w:b/>
          <w:sz w:val="24"/>
          <w:szCs w:val="24"/>
          <w:u w:val="single"/>
        </w:rPr>
      </w:pPr>
    </w:p>
    <w:p w14:paraId="029A9314" w14:textId="77777777" w:rsidR="001D3DE3" w:rsidRPr="00515BED" w:rsidRDefault="001D3DE3" w:rsidP="001D3DE3">
      <w:pPr>
        <w:widowControl/>
        <w:spacing w:after="0" w:line="240" w:lineRule="auto"/>
        <w:rPr>
          <w:rFonts w:ascii="Times New Roman" w:eastAsia="Times New Roman" w:hAnsi="Times New Roman" w:cs="Times New Roman"/>
          <w:b/>
          <w:sz w:val="24"/>
          <w:szCs w:val="24"/>
          <w:u w:val="single"/>
        </w:rPr>
      </w:pPr>
    </w:p>
    <w:p w14:paraId="7F091937" w14:textId="77777777" w:rsidR="001D3DE3" w:rsidRPr="00515BED" w:rsidRDefault="001D3DE3" w:rsidP="001D3DE3">
      <w:pPr>
        <w:widowControl/>
        <w:spacing w:after="0" w:line="240" w:lineRule="auto"/>
        <w:jc w:val="center"/>
        <w:rPr>
          <w:rFonts w:ascii="Times New Roman" w:eastAsia="Times New Roman" w:hAnsi="Times New Roman" w:cs="Times New Roman"/>
          <w:b/>
          <w:sz w:val="24"/>
          <w:szCs w:val="24"/>
          <w:u w:val="single"/>
        </w:rPr>
      </w:pPr>
      <w:r w:rsidRPr="00515BED">
        <w:rPr>
          <w:rFonts w:ascii="Times New Roman" w:eastAsia="Times New Roman" w:hAnsi="Times New Roman" w:cs="Times New Roman"/>
          <w:b/>
          <w:sz w:val="24"/>
          <w:szCs w:val="24"/>
          <w:u w:val="single"/>
        </w:rPr>
        <w:t>MEMORANDUM OF UNDERSTANDING</w:t>
      </w:r>
    </w:p>
    <w:p w14:paraId="1B19409B" w14:textId="77777777" w:rsidR="001D3DE3" w:rsidRPr="00515BED" w:rsidRDefault="001D3DE3" w:rsidP="001D3DE3">
      <w:pPr>
        <w:widowControl/>
        <w:spacing w:after="0" w:line="240" w:lineRule="auto"/>
        <w:jc w:val="center"/>
        <w:rPr>
          <w:rFonts w:ascii="Times New Roman" w:eastAsia="Times New Roman" w:hAnsi="Times New Roman" w:cs="Times New Roman"/>
          <w:sz w:val="24"/>
          <w:szCs w:val="24"/>
        </w:rPr>
      </w:pPr>
    </w:p>
    <w:p w14:paraId="32D03AD3" w14:textId="77777777" w:rsidR="001D3DE3" w:rsidRPr="00515BED" w:rsidRDefault="001D3DE3" w:rsidP="001D3DE3">
      <w:pPr>
        <w:widowControl/>
        <w:spacing w:after="0" w:line="240" w:lineRule="auto"/>
        <w:jc w:val="center"/>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Between</w:t>
      </w:r>
    </w:p>
    <w:p w14:paraId="796D732F" w14:textId="77777777" w:rsidR="001D3DE3" w:rsidRPr="00515BED" w:rsidRDefault="001D3DE3" w:rsidP="001D3DE3">
      <w:pPr>
        <w:widowControl/>
        <w:spacing w:after="0" w:line="240" w:lineRule="auto"/>
        <w:jc w:val="center"/>
        <w:rPr>
          <w:rFonts w:ascii="Times New Roman" w:eastAsia="Times New Roman" w:hAnsi="Times New Roman" w:cs="Times New Roman"/>
          <w:sz w:val="24"/>
          <w:szCs w:val="24"/>
        </w:rPr>
      </w:pPr>
    </w:p>
    <w:p w14:paraId="76E8DDAA" w14:textId="77777777" w:rsidR="001D3DE3" w:rsidRPr="00515BED" w:rsidRDefault="001D3DE3" w:rsidP="001D3DE3">
      <w:pPr>
        <w:widowControl/>
        <w:spacing w:after="0" w:line="240" w:lineRule="auto"/>
        <w:jc w:val="center"/>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ASIAN FOREST COOPERATION ORGANIZATION (AFoCO)</w:t>
      </w:r>
    </w:p>
    <w:p w14:paraId="5E8CABE1" w14:textId="77777777" w:rsidR="001D3DE3" w:rsidRPr="00515BED" w:rsidRDefault="001D3DE3" w:rsidP="001D3DE3">
      <w:pPr>
        <w:widowControl/>
        <w:spacing w:after="0" w:line="240" w:lineRule="auto"/>
        <w:ind w:right="140"/>
        <w:jc w:val="center"/>
        <w:rPr>
          <w:rFonts w:ascii="Times New Roman" w:eastAsia="Times New Roman" w:hAnsi="Times New Roman" w:cs="Times New Roman"/>
          <w:sz w:val="24"/>
          <w:szCs w:val="24"/>
        </w:rPr>
      </w:pPr>
    </w:p>
    <w:p w14:paraId="55AAD0F2" w14:textId="77777777" w:rsidR="001D3DE3" w:rsidRPr="00515BED" w:rsidRDefault="001D3DE3" w:rsidP="001D3DE3">
      <w:pPr>
        <w:widowControl/>
        <w:spacing w:after="0" w:line="240" w:lineRule="auto"/>
        <w:ind w:right="140"/>
        <w:jc w:val="center"/>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and</w:t>
      </w:r>
    </w:p>
    <w:p w14:paraId="151EB792" w14:textId="77777777" w:rsidR="001D3DE3" w:rsidRPr="00515BED" w:rsidRDefault="001D3DE3" w:rsidP="001D3DE3">
      <w:pPr>
        <w:widowControl/>
        <w:spacing w:after="0" w:line="240" w:lineRule="auto"/>
        <w:ind w:right="140"/>
        <w:jc w:val="center"/>
        <w:rPr>
          <w:rFonts w:ascii="Times New Roman" w:eastAsia="Times New Roman" w:hAnsi="Times New Roman" w:cs="Times New Roman"/>
          <w:sz w:val="24"/>
          <w:szCs w:val="24"/>
        </w:rPr>
      </w:pPr>
    </w:p>
    <w:p w14:paraId="567525D8" w14:textId="77777777" w:rsidR="001D3DE3" w:rsidRPr="00515BED" w:rsidRDefault="001D3DE3" w:rsidP="001D3DE3">
      <w:pPr>
        <w:widowControl/>
        <w:spacing w:after="0" w:line="240" w:lineRule="auto"/>
        <w:ind w:right="140"/>
        <w:jc w:val="center"/>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p>
    <w:p w14:paraId="6739A615" w14:textId="77777777" w:rsidR="001D3DE3" w:rsidRPr="00515BED" w:rsidRDefault="001D3DE3" w:rsidP="001D3DE3">
      <w:pPr>
        <w:widowControl/>
        <w:spacing w:after="0" w:line="240" w:lineRule="auto"/>
        <w:ind w:right="140"/>
        <w:jc w:val="center"/>
        <w:rPr>
          <w:rFonts w:ascii="Times New Roman" w:eastAsia="Times New Roman" w:hAnsi="Times New Roman" w:cs="Times New Roman"/>
          <w:sz w:val="24"/>
          <w:szCs w:val="24"/>
        </w:rPr>
      </w:pPr>
    </w:p>
    <w:p w14:paraId="29A572EF" w14:textId="77777777" w:rsidR="001D3DE3" w:rsidRPr="00515BED" w:rsidRDefault="001D3DE3" w:rsidP="001D3DE3">
      <w:pPr>
        <w:widowControl/>
        <w:spacing w:after="0" w:line="240" w:lineRule="auto"/>
        <w:ind w:right="140"/>
        <w:jc w:val="center"/>
        <w:rPr>
          <w:rFonts w:ascii="Times New Roman" w:eastAsia="Times New Roman" w:hAnsi="Times New Roman" w:cs="Times New Roman"/>
          <w:color w:val="000000"/>
          <w:sz w:val="24"/>
          <w:szCs w:val="24"/>
        </w:rPr>
      </w:pPr>
      <w:r w:rsidRPr="00515BED">
        <w:rPr>
          <w:rFonts w:ascii="Times New Roman" w:eastAsia="Times New Roman" w:hAnsi="Times New Roman" w:cs="Times New Roman"/>
          <w:color w:val="000000"/>
          <w:sz w:val="24"/>
          <w:szCs w:val="24"/>
        </w:rPr>
        <w:t xml:space="preserve">for the implementation of Project </w:t>
      </w:r>
    </w:p>
    <w:p w14:paraId="4B37059A" w14:textId="77777777" w:rsidR="001D3DE3" w:rsidRPr="00515BED" w:rsidRDefault="001D3DE3" w:rsidP="001D3DE3">
      <w:pPr>
        <w:widowControl/>
        <w:spacing w:after="0" w:line="240" w:lineRule="auto"/>
        <w:ind w:right="140"/>
        <w:jc w:val="center"/>
        <w:rPr>
          <w:rFonts w:ascii="Times New Roman" w:eastAsia="Times New Roman" w:hAnsi="Times New Roman" w:cs="Times New Roman"/>
          <w:color w:val="000000"/>
          <w:sz w:val="24"/>
          <w:szCs w:val="24"/>
        </w:rPr>
      </w:pPr>
    </w:p>
    <w:p w14:paraId="18DEC96D" w14:textId="77777777" w:rsidR="001D3DE3" w:rsidRPr="00515BED" w:rsidRDefault="001D3DE3" w:rsidP="001D3DE3">
      <w:pPr>
        <w:widowControl/>
        <w:spacing w:after="0" w:line="240" w:lineRule="auto"/>
        <w:ind w:right="140"/>
        <w:jc w:val="center"/>
        <w:rPr>
          <w:rFonts w:ascii="Times New Roman" w:eastAsia="Times New Roman" w:hAnsi="Times New Roman" w:cs="Times New Roman"/>
          <w:b/>
          <w:sz w:val="24"/>
          <w:szCs w:val="24"/>
        </w:rPr>
      </w:pPr>
      <w:r w:rsidRPr="00515BED">
        <w:rPr>
          <w:rFonts w:ascii="Times New Roman" w:eastAsia="Times New Roman" w:hAnsi="Times New Roman" w:cs="Times New Roman"/>
          <w:b/>
          <w:color w:val="000000"/>
          <w:sz w:val="24"/>
          <w:szCs w:val="24"/>
        </w:rPr>
        <w:t>“</w:t>
      </w:r>
      <w:r w:rsidRPr="00515BED">
        <w:rPr>
          <w:rFonts w:ascii="Times New Roman" w:eastAsia="Times New Roman" w:hAnsi="Times New Roman" w:cs="Times New Roman"/>
          <w:b/>
          <w:color w:val="0000FF"/>
          <w:sz w:val="24"/>
          <w:szCs w:val="24"/>
        </w:rPr>
        <w:t>[……project title……]</w:t>
      </w:r>
      <w:r w:rsidRPr="00515BED">
        <w:rPr>
          <w:rFonts w:ascii="Times New Roman" w:eastAsia="Times New Roman" w:hAnsi="Times New Roman" w:cs="Times New Roman"/>
          <w:b/>
          <w:sz w:val="24"/>
          <w:szCs w:val="24"/>
        </w:rPr>
        <w:t>”</w:t>
      </w:r>
    </w:p>
    <w:p w14:paraId="35E22454" w14:textId="77777777" w:rsidR="001D3DE3" w:rsidRPr="00515BED" w:rsidRDefault="001D3DE3" w:rsidP="001D3DE3">
      <w:pPr>
        <w:widowControl/>
        <w:spacing w:after="0" w:line="240" w:lineRule="auto"/>
        <w:ind w:right="140"/>
        <w:jc w:val="center"/>
        <w:rPr>
          <w:rFonts w:ascii="Times New Roman" w:hAnsi="Times New Roman" w:cs="Times New Roman"/>
          <w:b/>
          <w:sz w:val="24"/>
          <w:szCs w:val="24"/>
        </w:rPr>
      </w:pPr>
      <w:r w:rsidRPr="00515BED">
        <w:rPr>
          <w:rFonts w:ascii="Times New Roman" w:eastAsia="Times New Roman" w:hAnsi="Times New Roman" w:cs="Times New Roman"/>
          <w:color w:val="0000FF"/>
          <w:sz w:val="24"/>
          <w:szCs w:val="24"/>
        </w:rPr>
        <w:t>(…project number…)</w:t>
      </w:r>
    </w:p>
    <w:p w14:paraId="3F987A2A" w14:textId="77777777" w:rsidR="001D3DE3" w:rsidRPr="00515BED" w:rsidRDefault="001D3DE3" w:rsidP="001D3DE3">
      <w:pPr>
        <w:widowControl/>
        <w:spacing w:after="0" w:line="240" w:lineRule="auto"/>
        <w:ind w:right="140"/>
        <w:rPr>
          <w:rFonts w:ascii="Times New Roman" w:hAnsi="Times New Roman" w:cs="Times New Roman"/>
          <w:sz w:val="24"/>
          <w:szCs w:val="24"/>
        </w:rPr>
      </w:pPr>
    </w:p>
    <w:p w14:paraId="57937A51" w14:textId="77777777" w:rsidR="001D3DE3" w:rsidRPr="00515BED" w:rsidRDefault="001D3DE3" w:rsidP="001D3DE3">
      <w:pPr>
        <w:widowControl/>
        <w:spacing w:after="0" w:line="240" w:lineRule="auto"/>
        <w:ind w:right="140"/>
        <w:rPr>
          <w:rFonts w:ascii="Times New Roman" w:hAnsi="Times New Roman" w:cs="Times New Roman"/>
          <w:sz w:val="24"/>
          <w:szCs w:val="24"/>
        </w:rPr>
      </w:pPr>
    </w:p>
    <w:p w14:paraId="4FC86631"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Introduction</w:t>
      </w:r>
    </w:p>
    <w:p w14:paraId="56054DCD"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24868FCF"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SimSun" w:hAnsi="Times New Roman" w:cs="Times New Roman" w:hint="eastAsia"/>
          <w:color w:val="000000" w:themeColor="text1"/>
          <w:kern w:val="0"/>
          <w:sz w:val="24"/>
          <w:szCs w:val="24"/>
          <w:lang w:val="en-GB" w:eastAsia="zh-CN" w:bidi="th-TH"/>
        </w:rPr>
        <w:t>This Memorandum of Understanding (</w:t>
      </w:r>
      <w:r w:rsidRPr="00515BED">
        <w:rPr>
          <w:rFonts w:ascii="Times New Roman" w:eastAsia="SimSun" w:hAnsi="Times New Roman" w:cs="Times New Roman"/>
          <w:color w:val="000000" w:themeColor="text1"/>
          <w:kern w:val="0"/>
          <w:sz w:val="24"/>
          <w:szCs w:val="24"/>
          <w:lang w:val="en-GB" w:eastAsia="zh-CN" w:bidi="th-TH"/>
        </w:rPr>
        <w:t>hereinafter referred to as the “MOU”</w:t>
      </w:r>
      <w:r w:rsidRPr="00515BED">
        <w:rPr>
          <w:rFonts w:ascii="Times New Roman" w:eastAsia="SimSun" w:hAnsi="Times New Roman" w:cs="Times New Roman" w:hint="eastAsia"/>
          <w:color w:val="000000" w:themeColor="text1"/>
          <w:kern w:val="0"/>
          <w:sz w:val="24"/>
          <w:szCs w:val="24"/>
          <w:lang w:val="en-GB" w:eastAsia="zh-CN" w:bidi="th-TH"/>
        </w:rPr>
        <w:t>)</w:t>
      </w:r>
      <w:r w:rsidRPr="00515BED">
        <w:rPr>
          <w:rFonts w:ascii="Times New Roman" w:eastAsia="SimSun" w:hAnsi="Times New Roman" w:cs="Times New Roman"/>
          <w:color w:val="000000" w:themeColor="text1"/>
          <w:kern w:val="0"/>
          <w:sz w:val="24"/>
          <w:szCs w:val="24"/>
          <w:lang w:val="en-GB" w:eastAsia="zh-CN" w:bidi="th-TH"/>
        </w:rPr>
        <w:t xml:space="preserve"> is entered into by and between the Asian Forest Cooperation Organization (</w:t>
      </w:r>
      <w:r w:rsidRPr="00515BED">
        <w:rPr>
          <w:rFonts w:ascii="Times New Roman" w:eastAsia="Times New Roman" w:hAnsi="Times New Roman" w:cs="Times New Roman"/>
          <w:color w:val="000000" w:themeColor="text1"/>
          <w:kern w:val="0"/>
          <w:sz w:val="24"/>
          <w:szCs w:val="24"/>
          <w:lang w:val="en-GB" w:eastAsia="zh-CN" w:bidi="th-TH"/>
        </w:rPr>
        <w:t>hereinafter referred to as "</w:t>
      </w:r>
      <w:r w:rsidRPr="00515BED">
        <w:rPr>
          <w:rFonts w:ascii="Times New Roman" w:hAnsi="Times New Roman" w:cs="Times New Roman" w:hint="eastAsia"/>
          <w:color w:val="000000" w:themeColor="text1"/>
          <w:kern w:val="0"/>
          <w:sz w:val="24"/>
          <w:szCs w:val="24"/>
          <w:lang w:val="en-GB" w:bidi="th-TH"/>
        </w:rPr>
        <w:t>AFoCO</w:t>
      </w:r>
      <w:r w:rsidRPr="00515BED">
        <w:rPr>
          <w:rFonts w:ascii="Times New Roman" w:eastAsia="Times New Roman" w:hAnsi="Times New Roman" w:cs="Times New Roman"/>
          <w:color w:val="000000" w:themeColor="text1"/>
          <w:kern w:val="0"/>
          <w:sz w:val="24"/>
          <w:szCs w:val="24"/>
          <w:lang w:val="en-GB" w:eastAsia="zh-CN" w:bidi="th-TH"/>
        </w:rPr>
        <w:t>")</w:t>
      </w:r>
      <w:r w:rsidRPr="00515BED">
        <w:rPr>
          <w:rFonts w:ascii="Times New Roman" w:eastAsia="SimSun" w:hAnsi="Times New Roman" w:cs="Times New Roman"/>
          <w:color w:val="000000" w:themeColor="text1"/>
          <w:kern w:val="0"/>
          <w:sz w:val="24"/>
          <w:szCs w:val="24"/>
          <w:lang w:val="en-GB" w:eastAsia="zh-CN" w:bidi="th-TH"/>
        </w:rPr>
        <w:t xml:space="preserve"> and </w:t>
      </w:r>
      <w:r w:rsidRPr="00515BED">
        <w:rPr>
          <w:rFonts w:ascii="Times New Roman" w:eastAsia="Times New Roman" w:hAnsi="Times New Roman" w:cs="Times New Roman"/>
          <w:color w:val="0000FF"/>
          <w:sz w:val="24"/>
          <w:szCs w:val="24"/>
        </w:rPr>
        <w:t xml:space="preserve">[……Implementing Agency……] </w:t>
      </w:r>
      <w:r w:rsidRPr="00515BED">
        <w:rPr>
          <w:rFonts w:ascii="Times New Roman" w:eastAsia="Times New Roman" w:hAnsi="Times New Roman" w:cs="Times New Roman"/>
          <w:color w:val="000000" w:themeColor="text1"/>
          <w:sz w:val="24"/>
          <w:szCs w:val="24"/>
        </w:rPr>
        <w:t xml:space="preserve">(hereinafter referred to as </w:t>
      </w:r>
      <w:r w:rsidRPr="00515BED">
        <w:rPr>
          <w:rFonts w:ascii="Times New Roman" w:eastAsia="Times New Roman" w:hAnsi="Times New Roman" w:cs="Times New Roman"/>
          <w:color w:val="0000FF"/>
          <w:sz w:val="24"/>
          <w:szCs w:val="24"/>
        </w:rPr>
        <w:t>“XXXX”</w:t>
      </w:r>
      <w:r w:rsidRPr="00515BED">
        <w:rPr>
          <w:rFonts w:ascii="Times New Roman" w:eastAsia="Times New Roman" w:hAnsi="Times New Roman" w:cs="Times New Roman"/>
          <w:color w:val="000000" w:themeColor="text1"/>
          <w:sz w:val="24"/>
          <w:szCs w:val="24"/>
        </w:rPr>
        <w:t>)</w:t>
      </w:r>
      <w:r w:rsidRPr="00515BED">
        <w:rPr>
          <w:rFonts w:ascii="Times New Roman" w:hAnsi="Times New Roman" w:cs="Times New Roman"/>
          <w:color w:val="000000" w:themeColor="text1"/>
          <w:kern w:val="0"/>
          <w:sz w:val="24"/>
          <w:szCs w:val="24"/>
          <w:lang w:val="en-GB" w:bidi="th-TH"/>
        </w:rPr>
        <w:t xml:space="preserve">, hereinafter referred to individually as “Party” and collectively as the “Parties”. The AFoCO will make </w:t>
      </w:r>
      <w:r w:rsidRPr="00515BED">
        <w:rPr>
          <w:rFonts w:ascii="Times New Roman" w:eastAsia="Times New Roman" w:hAnsi="Times New Roman" w:cs="Times New Roman"/>
          <w:color w:val="000000" w:themeColor="text1"/>
          <w:kern w:val="0"/>
          <w:sz w:val="24"/>
          <w:szCs w:val="24"/>
          <w:lang w:val="en-GB" w:eastAsia="zh-CN" w:bidi="th-TH"/>
        </w:rPr>
        <w:t xml:space="preserve">available to </w:t>
      </w:r>
      <w:r w:rsidRPr="00515BED">
        <w:rPr>
          <w:rFonts w:ascii="Times New Roman" w:eastAsia="Times New Roman" w:hAnsi="Times New Roman" w:cs="Times New Roman"/>
          <w:color w:val="0000FF"/>
          <w:sz w:val="24"/>
          <w:szCs w:val="24"/>
        </w:rPr>
        <w:t>[……Implementing Agency……]</w:t>
      </w:r>
      <w:r w:rsidRPr="00515BED">
        <w:rPr>
          <w:rFonts w:ascii="Times New Roman" w:hAnsi="Times New Roman" w:cs="Times New Roman"/>
          <w:color w:val="000000" w:themeColor="text1"/>
          <w:kern w:val="0"/>
          <w:sz w:val="24"/>
          <w:szCs w:val="24"/>
          <w:lang w:bidi="th-TH"/>
        </w:rPr>
        <w:t>,</w:t>
      </w:r>
      <w:r w:rsidRPr="00515BED">
        <w:rPr>
          <w:rFonts w:ascii="Times New Roman" w:hAnsi="Times New Roman" w:cs="Times New Roman" w:hint="eastAsia"/>
          <w:color w:val="000000" w:themeColor="text1"/>
          <w:kern w:val="0"/>
          <w:sz w:val="24"/>
          <w:szCs w:val="24"/>
          <w:lang w:val="en-GB" w:bidi="th-TH"/>
        </w:rPr>
        <w:t xml:space="preserve"> project </w:t>
      </w:r>
      <w:r w:rsidRPr="00515BED">
        <w:rPr>
          <w:rFonts w:ascii="Times New Roman" w:eastAsia="Times New Roman" w:hAnsi="Times New Roman" w:cs="Times New Roman"/>
          <w:color w:val="000000" w:themeColor="text1"/>
          <w:kern w:val="0"/>
          <w:sz w:val="24"/>
          <w:szCs w:val="24"/>
          <w:lang w:val="en-GB" w:eastAsia="zh-CN" w:bidi="th-TH"/>
        </w:rPr>
        <w:t>f</w:t>
      </w:r>
      <w:r w:rsidRPr="00515BED">
        <w:rPr>
          <w:rFonts w:ascii="Times New Roman" w:hAnsi="Times New Roman" w:cs="Times New Roman" w:hint="eastAsia"/>
          <w:color w:val="000000" w:themeColor="text1"/>
          <w:kern w:val="0"/>
          <w:sz w:val="24"/>
          <w:szCs w:val="24"/>
          <w:lang w:val="en-GB" w:bidi="th-TH"/>
        </w:rPr>
        <w:t>und</w:t>
      </w:r>
      <w:r w:rsidRPr="00515BED">
        <w:rPr>
          <w:rFonts w:ascii="Times New Roman" w:eastAsia="Times New Roman" w:hAnsi="Times New Roman" w:cs="Times New Roman"/>
          <w:color w:val="000000" w:themeColor="text1"/>
          <w:kern w:val="0"/>
          <w:sz w:val="24"/>
          <w:szCs w:val="24"/>
          <w:lang w:val="en-GB" w:eastAsia="zh-CN" w:bidi="th-TH"/>
        </w:rPr>
        <w:t xml:space="preserve"> </w:t>
      </w:r>
      <w:r w:rsidRPr="00515BED">
        <w:rPr>
          <w:rFonts w:ascii="Times New Roman" w:hAnsi="Times New Roman" w:cs="Times New Roman" w:hint="eastAsia"/>
          <w:color w:val="000000" w:themeColor="text1"/>
          <w:kern w:val="0"/>
          <w:sz w:val="24"/>
          <w:szCs w:val="24"/>
          <w:lang w:val="en-GB" w:bidi="th-TH"/>
        </w:rPr>
        <w:t xml:space="preserve">up to </w:t>
      </w:r>
      <w:r w:rsidRPr="00515BED">
        <w:rPr>
          <w:rFonts w:ascii="Times New Roman" w:eastAsia="Times New Roman" w:hAnsi="Times New Roman" w:cs="Times New Roman"/>
          <w:color w:val="0000FF"/>
          <w:sz w:val="24"/>
          <w:szCs w:val="24"/>
        </w:rPr>
        <w:t>[United states dollars …………………… only</w:t>
      </w:r>
      <w:r w:rsidRPr="00515BED">
        <w:rPr>
          <w:rFonts w:ascii="Times New Roman" w:eastAsia="Times New Roman" w:hAnsi="Times New Roman" w:cs="Times New Roman"/>
          <w:b/>
          <w:color w:val="0000FF"/>
          <w:sz w:val="24"/>
          <w:szCs w:val="24"/>
        </w:rPr>
        <w:t xml:space="preserve"> (USD XXX,XXX.XX)</w:t>
      </w:r>
      <w:r w:rsidRPr="00515BED">
        <w:rPr>
          <w:rFonts w:ascii="Times New Roman" w:eastAsia="Times New Roman" w:hAnsi="Times New Roman" w:cs="Times New Roman"/>
          <w:color w:val="0000FF"/>
          <w:sz w:val="24"/>
          <w:szCs w:val="24"/>
        </w:rPr>
        <w:t>]</w:t>
      </w:r>
      <w:r w:rsidRPr="00515BED">
        <w:rPr>
          <w:rFonts w:ascii="Times New Roman" w:hAnsi="Times New Roman" w:cs="Times New Roman" w:hint="eastAsia"/>
          <w:color w:val="000000" w:themeColor="text1"/>
          <w:kern w:val="0"/>
          <w:sz w:val="24"/>
          <w:szCs w:val="24"/>
          <w:lang w:val="en-GB" w:bidi="th-TH"/>
        </w:rPr>
        <w:t xml:space="preserve">, </w:t>
      </w:r>
      <w:r w:rsidRPr="00515BED">
        <w:rPr>
          <w:rFonts w:ascii="Times New Roman" w:eastAsia="Times New Roman" w:hAnsi="Times New Roman" w:cs="Times New Roman"/>
          <w:color w:val="000000" w:themeColor="text1"/>
          <w:kern w:val="0"/>
          <w:sz w:val="24"/>
          <w:szCs w:val="24"/>
          <w:lang w:val="en-GB" w:eastAsia="zh-CN" w:bidi="th-TH"/>
        </w:rPr>
        <w:t xml:space="preserve">specified under Article </w:t>
      </w:r>
      <w:r w:rsidRPr="00515BED">
        <w:rPr>
          <w:rFonts w:ascii="Times New Roman" w:eastAsia="Times New Roman" w:hAnsi="Times New Roman" w:cs="Times New Roman"/>
          <w:b/>
          <w:color w:val="0000FF"/>
          <w:sz w:val="24"/>
          <w:szCs w:val="24"/>
        </w:rPr>
        <w:t>[…6a…]</w:t>
      </w:r>
      <w:r w:rsidRPr="00515BED">
        <w:rPr>
          <w:rFonts w:ascii="Times New Roman" w:eastAsia="Times New Roman" w:hAnsi="Times New Roman" w:cs="Times New Roman"/>
          <w:color w:val="000000" w:themeColor="text1"/>
          <w:kern w:val="0"/>
          <w:sz w:val="24"/>
          <w:szCs w:val="24"/>
          <w:lang w:val="en-GB" w:eastAsia="zh-CN" w:bidi="th-TH"/>
        </w:rPr>
        <w:t xml:space="preserve"> “Terms of Payment”</w:t>
      </w:r>
      <w:r w:rsidRPr="00515BED">
        <w:rPr>
          <w:rFonts w:ascii="Times New Roman" w:eastAsia="Times New Roman" w:hAnsi="Times New Roman" w:cs="Times New Roman"/>
          <w:color w:val="000000" w:themeColor="text1"/>
          <w:kern w:val="0"/>
          <w:sz w:val="24"/>
          <w:szCs w:val="24"/>
          <w:lang w:val="en-GB" w:eastAsia="zh-CN"/>
        </w:rPr>
        <w:t xml:space="preserve"> of this MOU for the implementation of </w:t>
      </w:r>
      <w:r w:rsidRPr="00515BED">
        <w:rPr>
          <w:rFonts w:ascii="Times New Roman" w:eastAsia="Times New Roman" w:hAnsi="Times New Roman" w:cs="Times New Roman"/>
          <w:color w:val="000000" w:themeColor="text1"/>
          <w:kern w:val="0"/>
          <w:sz w:val="24"/>
          <w:szCs w:val="24"/>
          <w:lang w:val="en-GB" w:eastAsia="zh-CN" w:bidi="th-TH"/>
        </w:rPr>
        <w:t>Project</w:t>
      </w:r>
      <w:r w:rsidRPr="00515BED">
        <w:rPr>
          <w:rFonts w:ascii="Times New Roman" w:hAnsi="Times New Roman" w:cs="Times New Roman" w:hint="eastAsia"/>
          <w:color w:val="000000" w:themeColor="text1"/>
          <w:kern w:val="0"/>
          <w:sz w:val="24"/>
          <w:szCs w:val="24"/>
          <w:lang w:val="en-GB" w:bidi="th-TH"/>
        </w:rPr>
        <w:t xml:space="preserve"> </w:t>
      </w:r>
      <w:r w:rsidRPr="00515BED">
        <w:rPr>
          <w:rFonts w:ascii="Times New Roman" w:eastAsia="Times New Roman" w:hAnsi="Times New Roman" w:cs="Times New Roman"/>
          <w:color w:val="0000FF"/>
          <w:sz w:val="24"/>
          <w:szCs w:val="24"/>
        </w:rPr>
        <w:t>[……project number……]</w:t>
      </w:r>
      <w:r w:rsidRPr="00515BED">
        <w:rPr>
          <w:rFonts w:ascii="Times New Roman" w:eastAsia="Times New Roman" w:hAnsi="Times New Roman" w:cs="Times New Roman"/>
          <w:sz w:val="24"/>
          <w:szCs w:val="24"/>
        </w:rPr>
        <w:t xml:space="preserve"> “</w:t>
      </w:r>
      <w:r w:rsidRPr="00515BED">
        <w:rPr>
          <w:rFonts w:ascii="Times New Roman" w:eastAsia="Times New Roman" w:hAnsi="Times New Roman" w:cs="Times New Roman"/>
          <w:b/>
          <w:color w:val="0000FF"/>
          <w:sz w:val="24"/>
          <w:szCs w:val="24"/>
        </w:rPr>
        <w:t>[……project title……]</w:t>
      </w:r>
      <w:r w:rsidRPr="00515BED">
        <w:rPr>
          <w:rFonts w:ascii="Times New Roman" w:hAnsi="Times New Roman" w:cs="Times New Roman"/>
          <w:color w:val="000000" w:themeColor="text1"/>
          <w:kern w:val="0"/>
          <w:sz w:val="24"/>
          <w:szCs w:val="24"/>
          <w:lang w:val="en-GB" w:bidi="th-TH"/>
        </w:rPr>
        <w:t xml:space="preserve"> (</w:t>
      </w:r>
      <w:r w:rsidRPr="00515BED">
        <w:rPr>
          <w:rFonts w:ascii="Times New Roman" w:eastAsia="Times New Roman" w:hAnsi="Times New Roman" w:cs="Times New Roman"/>
          <w:color w:val="000000" w:themeColor="text1"/>
          <w:kern w:val="0"/>
          <w:sz w:val="24"/>
          <w:szCs w:val="24"/>
          <w:lang w:val="en-GB" w:eastAsia="zh-CN" w:bidi="th-TH"/>
        </w:rPr>
        <w:t xml:space="preserve">hereinafter referred to as the “Project”). </w:t>
      </w:r>
      <w:r w:rsidRPr="00515BED">
        <w:rPr>
          <w:rFonts w:ascii="Times New Roman" w:eastAsia="Times New Roman" w:hAnsi="Times New Roman" w:cs="Times New Roman"/>
          <w:sz w:val="24"/>
          <w:szCs w:val="24"/>
        </w:rPr>
        <w:t xml:space="preserve">The project was approved by the </w:t>
      </w:r>
      <w:r w:rsidRPr="00515BED">
        <w:rPr>
          <w:rFonts w:ascii="Times New Roman" w:eastAsia="Times New Roman" w:hAnsi="Times New Roman" w:cs="Times New Roman"/>
          <w:color w:val="0000FF"/>
          <w:sz w:val="24"/>
          <w:szCs w:val="24"/>
        </w:rPr>
        <w:t>[……XX</w:t>
      </w:r>
      <w:r w:rsidRPr="00515BED">
        <w:rPr>
          <w:rFonts w:ascii="Times New Roman" w:eastAsia="Times New Roman" w:hAnsi="Times New Roman" w:cs="Times New Roman"/>
          <w:color w:val="0000FF"/>
          <w:sz w:val="24"/>
          <w:szCs w:val="24"/>
          <w:vertAlign w:val="superscript"/>
        </w:rPr>
        <w:t>th</w:t>
      </w:r>
      <w:r w:rsidRPr="00515BED">
        <w:rPr>
          <w:rFonts w:ascii="Times New Roman" w:eastAsia="Times New Roman" w:hAnsi="Times New Roman" w:cs="Times New Roman"/>
          <w:color w:val="0000FF"/>
          <w:sz w:val="24"/>
          <w:szCs w:val="24"/>
        </w:rPr>
        <w:t>……]</w:t>
      </w:r>
      <w:r w:rsidRPr="00515BED">
        <w:rPr>
          <w:rFonts w:ascii="Times New Roman" w:eastAsia="Times New Roman" w:hAnsi="Times New Roman" w:cs="Times New Roman"/>
          <w:sz w:val="24"/>
          <w:szCs w:val="24"/>
        </w:rPr>
        <w:t xml:space="preserve"> Session of the Assembly of the AFoCO, held on </w:t>
      </w:r>
      <w:r w:rsidRPr="00515BED">
        <w:rPr>
          <w:rFonts w:ascii="Times New Roman" w:eastAsia="Times New Roman" w:hAnsi="Times New Roman" w:cs="Times New Roman"/>
          <w:color w:val="0000FF"/>
          <w:sz w:val="24"/>
          <w:szCs w:val="24"/>
        </w:rPr>
        <w:t xml:space="preserve">[date - DD MMM YYYY], </w:t>
      </w:r>
      <w:r w:rsidRPr="00515BED">
        <w:rPr>
          <w:rFonts w:ascii="Times New Roman" w:eastAsia="Times New Roman" w:hAnsi="Times New Roman" w:cs="Times New Roman"/>
          <w:sz w:val="24"/>
          <w:szCs w:val="24"/>
        </w:rPr>
        <w:t xml:space="preserve">in </w:t>
      </w:r>
      <w:r w:rsidRPr="00515BED">
        <w:rPr>
          <w:rFonts w:ascii="Times New Roman" w:eastAsia="Times New Roman" w:hAnsi="Times New Roman" w:cs="Times New Roman"/>
          <w:color w:val="0000FF"/>
          <w:sz w:val="24"/>
          <w:szCs w:val="24"/>
        </w:rPr>
        <w:t>[……venue……]</w:t>
      </w:r>
      <w:r w:rsidRPr="00515BED">
        <w:rPr>
          <w:rFonts w:ascii="Times New Roman" w:eastAsia="Times New Roman" w:hAnsi="Times New Roman" w:cs="Times New Roman"/>
          <w:sz w:val="24"/>
          <w:szCs w:val="24"/>
        </w:rPr>
        <w:t>.</w:t>
      </w:r>
    </w:p>
    <w:p w14:paraId="5947C5F9" w14:textId="77777777" w:rsidR="001D3DE3" w:rsidRPr="00515BED" w:rsidRDefault="001D3DE3" w:rsidP="001D3DE3">
      <w:pPr>
        <w:widowControl/>
        <w:spacing w:after="0" w:line="240" w:lineRule="auto"/>
        <w:ind w:right="720"/>
        <w:rPr>
          <w:rFonts w:ascii="Times New Roman" w:hAnsi="Times New Roman" w:cs="Times New Roman"/>
          <w:sz w:val="24"/>
          <w:szCs w:val="24"/>
        </w:rPr>
      </w:pPr>
    </w:p>
    <w:p w14:paraId="3182D021"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color w:val="000000"/>
          <w:sz w:val="24"/>
          <w:szCs w:val="24"/>
        </w:rPr>
      </w:pPr>
      <w:r w:rsidRPr="00515BED">
        <w:rPr>
          <w:rFonts w:ascii="Times New Roman" w:eastAsia="Times New Roman" w:hAnsi="Times New Roman" w:cs="Times New Roman"/>
          <w:b/>
          <w:sz w:val="24"/>
          <w:szCs w:val="24"/>
        </w:rPr>
        <w:t>Objectives</w:t>
      </w:r>
    </w:p>
    <w:p w14:paraId="02774055" w14:textId="77777777" w:rsidR="001D3DE3" w:rsidRPr="00515BED" w:rsidRDefault="001D3DE3" w:rsidP="001D3DE3">
      <w:pPr>
        <w:widowControl/>
        <w:spacing w:after="0" w:line="240" w:lineRule="auto"/>
        <w:rPr>
          <w:rFonts w:ascii="Times New Roman" w:eastAsia="Times New Roman" w:hAnsi="Times New Roman" w:cs="Times New Roman"/>
          <w:color w:val="000000"/>
          <w:sz w:val="24"/>
          <w:szCs w:val="24"/>
        </w:rPr>
      </w:pPr>
    </w:p>
    <w:p w14:paraId="33EBB527" w14:textId="77777777" w:rsidR="001D3DE3" w:rsidRPr="00515BED" w:rsidRDefault="001D3DE3" w:rsidP="001D3DE3">
      <w:pPr>
        <w:widowControl/>
        <w:spacing w:after="0" w:line="240" w:lineRule="auto"/>
        <w:rPr>
          <w:rFonts w:ascii="Times New Roman" w:eastAsia="Times New Roman" w:hAnsi="Times New Roman" w:cs="Times New Roman"/>
          <w:color w:val="000000"/>
          <w:sz w:val="24"/>
          <w:szCs w:val="24"/>
        </w:rPr>
      </w:pPr>
      <w:r w:rsidRPr="00515BED">
        <w:rPr>
          <w:rFonts w:ascii="Times New Roman" w:eastAsia="Times New Roman" w:hAnsi="Times New Roman" w:cs="Times New Roman"/>
          <w:color w:val="000000"/>
          <w:sz w:val="24"/>
          <w:szCs w:val="24"/>
        </w:rPr>
        <w:t>The parties agree to undertake the activities under the terms and conditions of this MOU to meet the following objectives of the Project:</w:t>
      </w:r>
    </w:p>
    <w:p w14:paraId="74915C74" w14:textId="77777777" w:rsidR="001D3DE3" w:rsidRPr="00515BED" w:rsidRDefault="001D3DE3" w:rsidP="001D3DE3">
      <w:pPr>
        <w:widowControl/>
        <w:spacing w:after="0" w:line="240" w:lineRule="auto"/>
        <w:rPr>
          <w:rFonts w:ascii="Times New Roman" w:eastAsia="Times New Roman" w:hAnsi="Times New Roman" w:cs="Times New Roman"/>
          <w:color w:val="000000"/>
          <w:sz w:val="24"/>
          <w:szCs w:val="24"/>
        </w:rPr>
      </w:pPr>
    </w:p>
    <w:p w14:paraId="0794C355" w14:textId="77777777" w:rsidR="001D3DE3" w:rsidRPr="00515BED" w:rsidRDefault="001D3DE3" w:rsidP="00510350">
      <w:pPr>
        <w:widowControl/>
        <w:numPr>
          <w:ilvl w:val="0"/>
          <w:numId w:val="37"/>
        </w:numPr>
        <w:spacing w:after="0" w:line="240" w:lineRule="auto"/>
        <w:rPr>
          <w:rFonts w:ascii="Times New Roman" w:eastAsia="Times New Roman" w:hAnsi="Times New Roman" w:cs="Times New Roman"/>
          <w:color w:val="000000"/>
          <w:sz w:val="24"/>
          <w:szCs w:val="24"/>
        </w:rPr>
      </w:pPr>
      <w:r w:rsidRPr="00515BED">
        <w:rPr>
          <w:rFonts w:ascii="Times New Roman" w:eastAsia="Times New Roman" w:hAnsi="Times New Roman" w:cs="Times New Roman"/>
          <w:color w:val="000000"/>
          <w:sz w:val="24"/>
          <w:szCs w:val="24"/>
        </w:rPr>
        <w:t xml:space="preserve">[……Project objective……] </w:t>
      </w:r>
    </w:p>
    <w:p w14:paraId="71164AA6" w14:textId="77777777" w:rsidR="001D3DE3" w:rsidRPr="00515BED" w:rsidRDefault="001D3DE3" w:rsidP="00510350">
      <w:pPr>
        <w:widowControl/>
        <w:numPr>
          <w:ilvl w:val="0"/>
          <w:numId w:val="37"/>
        </w:numPr>
        <w:spacing w:after="0" w:line="240" w:lineRule="auto"/>
        <w:rPr>
          <w:rFonts w:ascii="Times New Roman" w:eastAsia="Times New Roman" w:hAnsi="Times New Roman" w:cs="Times New Roman"/>
          <w:color w:val="000000"/>
          <w:sz w:val="24"/>
          <w:szCs w:val="24"/>
        </w:rPr>
      </w:pPr>
      <w:r w:rsidRPr="00515BED">
        <w:rPr>
          <w:rFonts w:ascii="Times New Roman" w:eastAsia="Times New Roman" w:hAnsi="Times New Roman" w:cs="Times New Roman"/>
          <w:color w:val="000000"/>
          <w:sz w:val="24"/>
          <w:szCs w:val="24"/>
        </w:rPr>
        <w:t>[……Project objective……]</w:t>
      </w:r>
    </w:p>
    <w:p w14:paraId="7F3ABA09" w14:textId="77777777" w:rsidR="001D3DE3" w:rsidRPr="00515BED" w:rsidRDefault="001D3DE3" w:rsidP="00510350">
      <w:pPr>
        <w:widowControl/>
        <w:numPr>
          <w:ilvl w:val="0"/>
          <w:numId w:val="37"/>
        </w:numPr>
        <w:spacing w:after="0" w:line="240" w:lineRule="auto"/>
        <w:rPr>
          <w:rFonts w:ascii="Times New Roman" w:eastAsia="Times New Roman" w:hAnsi="Times New Roman" w:cs="Times New Roman"/>
          <w:color w:val="000000"/>
          <w:sz w:val="24"/>
          <w:szCs w:val="24"/>
        </w:rPr>
      </w:pPr>
      <w:r w:rsidRPr="00515BED">
        <w:rPr>
          <w:rFonts w:ascii="Times New Roman" w:eastAsia="Times New Roman" w:hAnsi="Times New Roman" w:cs="Times New Roman"/>
          <w:color w:val="000000"/>
          <w:sz w:val="24"/>
          <w:szCs w:val="24"/>
        </w:rPr>
        <w:t>[……Project objective……]</w:t>
      </w:r>
    </w:p>
    <w:p w14:paraId="0AFFF5AA" w14:textId="77777777" w:rsidR="001D3DE3" w:rsidRPr="00515BED" w:rsidRDefault="001D3DE3" w:rsidP="001D3DE3">
      <w:pPr>
        <w:widowControl/>
        <w:spacing w:after="0" w:line="240" w:lineRule="auto"/>
        <w:rPr>
          <w:rFonts w:ascii="Times New Roman" w:hAnsi="Times New Roman" w:cs="Times New Roman"/>
          <w:color w:val="000000"/>
          <w:sz w:val="24"/>
          <w:szCs w:val="24"/>
        </w:rPr>
      </w:pPr>
    </w:p>
    <w:p w14:paraId="1880411E" w14:textId="77777777" w:rsidR="001D3DE3" w:rsidRPr="00515BED" w:rsidRDefault="001D3DE3" w:rsidP="00510350">
      <w:pPr>
        <w:keepNext/>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General Conditions</w:t>
      </w:r>
    </w:p>
    <w:p w14:paraId="0B4EE4E2"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6CAF626E" w14:textId="77777777" w:rsidR="001D3DE3" w:rsidRPr="00515BED"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lastRenderedPageBreak/>
        <w:t>Funds provided by</w:t>
      </w:r>
      <w:r w:rsidRPr="00515BED">
        <w:rPr>
          <w:rFonts w:ascii="Times New Roman" w:eastAsia="Times New Roman" w:hAnsi="Times New Roman" w:cs="Times New Roman"/>
          <w:color w:val="000000"/>
          <w:sz w:val="24"/>
          <w:szCs w:val="24"/>
        </w:rPr>
        <w:t xml:space="preserve"> AFoCO </w:t>
      </w:r>
      <w:r w:rsidRPr="00515BED">
        <w:rPr>
          <w:rFonts w:ascii="Times New Roman" w:eastAsia="Times New Roman" w:hAnsi="Times New Roman" w:cs="Times New Roman"/>
          <w:sz w:val="24"/>
          <w:szCs w:val="24"/>
        </w:rPr>
        <w:t xml:space="preserve">will be used by the </w:t>
      </w: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xml:space="preserve"> exclusively for implementation of the activities identified as per </w:t>
      </w:r>
      <w:r w:rsidRPr="00515BED">
        <w:rPr>
          <w:rFonts w:ascii="Times New Roman" w:eastAsia="Times New Roman" w:hAnsi="Times New Roman" w:cs="Times New Roman"/>
          <w:b/>
          <w:sz w:val="24"/>
          <w:szCs w:val="24"/>
        </w:rPr>
        <w:t>“Attachment A”</w:t>
      </w:r>
      <w:r w:rsidRPr="00515BED">
        <w:rPr>
          <w:rFonts w:ascii="Times New Roman" w:eastAsia="Times New Roman" w:hAnsi="Times New Roman" w:cs="Times New Roman"/>
          <w:sz w:val="24"/>
          <w:szCs w:val="24"/>
        </w:rPr>
        <w:t xml:space="preserve"> entitled “Project Document”, which constitutes an integral part of this MOU.</w:t>
      </w:r>
    </w:p>
    <w:p w14:paraId="1F5FF5DF"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3F6832AB" w14:textId="77777777" w:rsidR="001D3DE3" w:rsidRPr="00515BED"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The project information, among others, objectives, outputs, work plan, budget, implementation arrangement, monitoring arrangement and in-kind contribution by the participating countries, are given in detail in the attached Project Document.</w:t>
      </w:r>
    </w:p>
    <w:p w14:paraId="1B6CAEFA"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33817307" w14:textId="77777777" w:rsidR="001D3DE3" w:rsidRPr="00515BED"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515BED">
        <w:rPr>
          <w:rFonts w:ascii="Times New Roman" w:hAnsi="Times New Roman" w:cs="Times New Roman" w:hint="eastAsia"/>
          <w:sz w:val="24"/>
          <w:szCs w:val="24"/>
        </w:rPr>
        <w:t xml:space="preserve">AFoCO Project Manual and </w:t>
      </w:r>
      <w:r w:rsidRPr="00515BED">
        <w:rPr>
          <w:rFonts w:ascii="Times New Roman" w:hAnsi="Times New Roman" w:cs="Times New Roman"/>
          <w:sz w:val="24"/>
          <w:szCs w:val="24"/>
        </w:rPr>
        <w:t xml:space="preserve">related </w:t>
      </w:r>
      <w:r w:rsidRPr="00515BED">
        <w:rPr>
          <w:rFonts w:ascii="Times New Roman" w:hAnsi="Times New Roman" w:cs="Times New Roman" w:hint="eastAsia"/>
          <w:sz w:val="24"/>
          <w:szCs w:val="24"/>
        </w:rPr>
        <w:t xml:space="preserve">guidelines </w:t>
      </w:r>
      <w:r w:rsidRPr="00515BED">
        <w:rPr>
          <w:rFonts w:ascii="Times New Roman" w:hAnsi="Times New Roman" w:cs="Times New Roman"/>
          <w:sz w:val="24"/>
          <w:szCs w:val="24"/>
        </w:rPr>
        <w:t xml:space="preserve">as </w:t>
      </w:r>
      <w:r w:rsidRPr="00515BED">
        <w:rPr>
          <w:rFonts w:ascii="Times New Roman" w:hAnsi="Times New Roman" w:cs="Times New Roman" w:hint="eastAsia"/>
          <w:sz w:val="24"/>
          <w:szCs w:val="24"/>
        </w:rPr>
        <w:t xml:space="preserve">approved by the Assembly of AFoCO will be used by the </w:t>
      </w:r>
      <w:r w:rsidRPr="00515BED">
        <w:rPr>
          <w:rFonts w:ascii="Times New Roman" w:eastAsia="Times New Roman" w:hAnsi="Times New Roman" w:cs="Times New Roman"/>
          <w:color w:val="0000FF"/>
          <w:sz w:val="24"/>
          <w:szCs w:val="24"/>
        </w:rPr>
        <w:t xml:space="preserve">[…Implementing Agency……] </w:t>
      </w:r>
      <w:r w:rsidRPr="00515BED">
        <w:rPr>
          <w:rFonts w:ascii="Times New Roman" w:eastAsia="Times New Roman" w:hAnsi="Times New Roman" w:cs="Times New Roman"/>
          <w:sz w:val="24"/>
          <w:szCs w:val="24"/>
        </w:rPr>
        <w:t>for implementation of the project.</w:t>
      </w:r>
    </w:p>
    <w:p w14:paraId="0826B4F4"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4FF8AD36" w14:textId="77777777" w:rsidR="001D3DE3" w:rsidRPr="00515BED"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515BED">
        <w:rPr>
          <w:rFonts w:ascii="Times New Roman" w:eastAsia="Times New Roman" w:hAnsi="Times New Roman" w:cs="Times New Roman"/>
          <w:color w:val="000000"/>
          <w:sz w:val="24"/>
          <w:szCs w:val="24"/>
        </w:rPr>
        <w:t xml:space="preserve">The AFoCO National Focal Point (hereinafter referred as “NFP”) of </w:t>
      </w:r>
      <w:r w:rsidRPr="00515BED">
        <w:rPr>
          <w:rFonts w:ascii="Times New Roman" w:eastAsia="Times New Roman" w:hAnsi="Times New Roman" w:cs="Times New Roman"/>
          <w:color w:val="0000FF"/>
          <w:sz w:val="24"/>
          <w:szCs w:val="24"/>
        </w:rPr>
        <w:t xml:space="preserve">[….Participating Countries…] </w:t>
      </w:r>
      <w:r w:rsidRPr="00515BED">
        <w:rPr>
          <w:rFonts w:ascii="Times New Roman" w:eastAsia="Times New Roman" w:hAnsi="Times New Roman" w:cs="Times New Roman"/>
          <w:color w:val="000000"/>
          <w:sz w:val="24"/>
          <w:szCs w:val="24"/>
        </w:rPr>
        <w:t>will coordinate and facilitate the implementation of the Project.</w:t>
      </w:r>
    </w:p>
    <w:p w14:paraId="1219CFC7"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0344D2FF" w14:textId="77777777" w:rsidR="001D3DE3" w:rsidRPr="00515BED"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Intellectual Property Rights (hereinafter referred to as “IPR”), including copyright, transfer of genetic materials, </w:t>
      </w:r>
      <w:r w:rsidRPr="00515BED">
        <w:rPr>
          <w:rFonts w:ascii="Times New Roman" w:eastAsia="Times New Roman" w:hAnsi="Times New Roman" w:cs="Times New Roman"/>
          <w:color w:val="000000"/>
          <w:sz w:val="24"/>
          <w:szCs w:val="24"/>
        </w:rPr>
        <w:t>any technological development, products or services</w:t>
      </w:r>
      <w:r w:rsidRPr="00515BED">
        <w:rPr>
          <w:rFonts w:ascii="Times New Roman" w:eastAsia="Times New Roman" w:hAnsi="Times New Roman" w:cs="Times New Roman"/>
          <w:sz w:val="24"/>
          <w:szCs w:val="24"/>
        </w:rPr>
        <w:t xml:space="preserve"> under this MOU</w:t>
      </w:r>
      <w:r w:rsidRPr="00515BED">
        <w:rPr>
          <w:rFonts w:ascii="Times New Roman" w:eastAsia="Times New Roman" w:hAnsi="Times New Roman" w:cs="Times New Roman"/>
          <w:color w:val="000000"/>
          <w:sz w:val="24"/>
          <w:szCs w:val="24"/>
        </w:rPr>
        <w:t>, carried out</w:t>
      </w:r>
      <w:r w:rsidRPr="00515BED">
        <w:rPr>
          <w:rFonts w:ascii="Times New Roman" w:eastAsia="Times New Roman" w:hAnsi="Times New Roman" w:cs="Times New Roman"/>
          <w:sz w:val="24"/>
          <w:szCs w:val="24"/>
        </w:rPr>
        <w:t xml:space="preserve"> jointly will be </w:t>
      </w:r>
      <w:r w:rsidRPr="00515BED">
        <w:rPr>
          <w:rFonts w:ascii="Times New Roman" w:eastAsia="Times New Roman" w:hAnsi="Times New Roman" w:cs="Times New Roman"/>
          <w:color w:val="000000"/>
          <w:sz w:val="24"/>
          <w:szCs w:val="24"/>
        </w:rPr>
        <w:t>jointly owned by the respective countries.  For those IPR, carried out through the sole and separate effort of the individual countries</w:t>
      </w:r>
      <w:r w:rsidRPr="00515BED">
        <w:rPr>
          <w:rFonts w:ascii="Times New Roman" w:eastAsia="Times New Roman" w:hAnsi="Times New Roman" w:cs="Times New Roman"/>
          <w:sz w:val="24"/>
          <w:szCs w:val="24"/>
        </w:rPr>
        <w:t xml:space="preserve"> under this MOU</w:t>
      </w:r>
      <w:r w:rsidRPr="00515BED">
        <w:rPr>
          <w:rFonts w:ascii="Times New Roman" w:eastAsia="Times New Roman" w:hAnsi="Times New Roman" w:cs="Times New Roman"/>
          <w:color w:val="000000"/>
          <w:sz w:val="24"/>
          <w:szCs w:val="24"/>
        </w:rPr>
        <w:t>, will be owned by the Party concerned.</w:t>
      </w:r>
      <w:r w:rsidRPr="00515BED">
        <w:rPr>
          <w:rFonts w:ascii="Times New Roman" w:eastAsia="Times New Roman" w:hAnsi="Times New Roman" w:cs="Times New Roman"/>
          <w:sz w:val="24"/>
          <w:szCs w:val="24"/>
        </w:rPr>
        <w:t xml:space="preserve"> This provision will survive the expiration or termination of this MOU.</w:t>
      </w:r>
    </w:p>
    <w:p w14:paraId="025F41FA"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1B72D649" w14:textId="77777777" w:rsidR="001D3DE3" w:rsidRPr="00515BED"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All publications and technical reports resulting from implementation of the Project will carry statements of appropriate recognition to the contribution and role of Parties to this MOU and participating countries.</w:t>
      </w:r>
    </w:p>
    <w:p w14:paraId="1F937D6B"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783F27F7" w14:textId="77777777" w:rsidR="001D3DE3" w:rsidRPr="001D3DE3"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1D3DE3">
        <w:rPr>
          <w:rFonts w:ascii="Times New Roman" w:eastAsia="Times New Roman" w:hAnsi="Times New Roman" w:cs="Times New Roman"/>
          <w:sz w:val="24"/>
          <w:szCs w:val="24"/>
        </w:rPr>
        <w:t xml:space="preserve">The </w:t>
      </w:r>
      <w:r w:rsidRPr="00175F87">
        <w:rPr>
          <w:rFonts w:ascii="Times New Roman" w:eastAsia="Times New Roman" w:hAnsi="Times New Roman" w:cs="Times New Roman"/>
          <w:sz w:val="24"/>
          <w:szCs w:val="24"/>
        </w:rPr>
        <w:t>project management personnel assigned under this MOU for the implementation of Project activities will be subjected to the regulations, responsibilities and rights referred to in the Project Manual and not be entitled to any compensation, honorarium, and/or reimbursement by the AFoCO.</w:t>
      </w:r>
    </w:p>
    <w:p w14:paraId="29ED347B"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0C030F01" w14:textId="77777777" w:rsidR="001D3DE3" w:rsidRPr="00515BED" w:rsidRDefault="001D3DE3" w:rsidP="00510350">
      <w:pPr>
        <w:widowControl/>
        <w:numPr>
          <w:ilvl w:val="0"/>
          <w:numId w:val="38"/>
        </w:numPr>
        <w:spacing w:line="240" w:lineRule="auto"/>
        <w:ind w:left="720" w:right="140" w:hanging="360"/>
        <w:rPr>
          <w:rFonts w:ascii="Times New Roman" w:eastAsia="Times New Roman" w:hAnsi="Times New Roman" w:cs="Times New Roman"/>
          <w:sz w:val="24"/>
          <w:szCs w:val="24"/>
        </w:rPr>
      </w:pPr>
      <w:r w:rsidRPr="00515BED">
        <w:rPr>
          <w:rFonts w:ascii="Times New Roman" w:eastAsia="Times New Roman" w:hAnsi="Times New Roman" w:cs="Times New Roman"/>
          <w:color w:val="000000"/>
          <w:sz w:val="24"/>
          <w:szCs w:val="24"/>
        </w:rPr>
        <w:t xml:space="preserve">If the </w:t>
      </w:r>
      <w:r w:rsidRPr="00515BED">
        <w:rPr>
          <w:rFonts w:ascii="Times New Roman" w:eastAsia="Times New Roman" w:hAnsi="Times New Roman" w:cs="Times New Roman"/>
          <w:sz w:val="24"/>
          <w:szCs w:val="24"/>
        </w:rPr>
        <w:t xml:space="preserve">continued implementation of the Project under this MOU becomes impossible or impractical, </w:t>
      </w:r>
      <w:r w:rsidRPr="00515BED">
        <w:rPr>
          <w:rFonts w:ascii="Times New Roman" w:eastAsia="Times New Roman" w:hAnsi="Times New Roman" w:cs="Times New Roman"/>
          <w:color w:val="000000"/>
          <w:sz w:val="24"/>
          <w:szCs w:val="24"/>
        </w:rPr>
        <w:t>any Party concerned will, through the Secretariat, notify the other Parties its intention and reason for termination</w:t>
      </w:r>
      <w:r w:rsidRPr="00515BED">
        <w:rPr>
          <w:rFonts w:ascii="Times New Roman" w:eastAsia="Times New Roman" w:hAnsi="Times New Roman" w:cs="Times New Roman"/>
          <w:sz w:val="24"/>
          <w:szCs w:val="24"/>
        </w:rPr>
        <w:t xml:space="preserve"> at least one (1) month prior to this effect. However, such termination </w:t>
      </w:r>
      <w:r w:rsidRPr="00515BED">
        <w:rPr>
          <w:rFonts w:ascii="Times New Roman" w:eastAsia="Times New Roman" w:hAnsi="Times New Roman" w:cs="Times New Roman"/>
          <w:color w:val="000000"/>
          <w:sz w:val="24"/>
          <w:szCs w:val="24"/>
        </w:rPr>
        <w:t>of the Project will be in effect upon mutual agreement of the Parties and decision by the Assembly; and,</w:t>
      </w:r>
    </w:p>
    <w:p w14:paraId="6C63554E" w14:textId="77777777" w:rsidR="001D3DE3" w:rsidRPr="00515BED" w:rsidRDefault="001D3DE3" w:rsidP="00510350">
      <w:pPr>
        <w:widowControl/>
        <w:numPr>
          <w:ilvl w:val="0"/>
          <w:numId w:val="38"/>
        </w:numPr>
        <w:spacing w:after="0" w:line="240" w:lineRule="auto"/>
        <w:ind w:left="720" w:right="140" w:hanging="360"/>
        <w:rPr>
          <w:rFonts w:ascii="Times New Roman" w:eastAsia="Times New Roman" w:hAnsi="Times New Roman" w:cs="Times New Roman"/>
          <w:sz w:val="24"/>
          <w:szCs w:val="24"/>
        </w:rPr>
      </w:pPr>
      <w:r w:rsidRPr="00515BED">
        <w:rPr>
          <w:rFonts w:ascii="Times New Roman" w:hAnsi="Times New Roman" w:cs="Times New Roman" w:hint="eastAsia"/>
          <w:sz w:val="24"/>
          <w:szCs w:val="24"/>
        </w:rPr>
        <w:t>Extension of the project without additional budget may be considered upon mutual agreement of the parties.</w:t>
      </w:r>
    </w:p>
    <w:p w14:paraId="39CC772A" w14:textId="77777777" w:rsidR="001D3DE3" w:rsidRPr="00515BED" w:rsidRDefault="001D3DE3" w:rsidP="001D3DE3">
      <w:pPr>
        <w:rPr>
          <w:rFonts w:ascii="Times New Roman" w:hAnsi="Times New Roman" w:cs="Times New Roman"/>
          <w:sz w:val="24"/>
          <w:szCs w:val="24"/>
        </w:rPr>
      </w:pPr>
    </w:p>
    <w:p w14:paraId="74045A66" w14:textId="77777777" w:rsidR="001D3DE3" w:rsidRPr="00515BED" w:rsidRDefault="001D3DE3" w:rsidP="001D3DE3">
      <w:pPr>
        <w:widowControl/>
        <w:spacing w:line="240" w:lineRule="auto"/>
        <w:ind w:leftChars="100" w:left="200" w:rightChars="70" w:right="140"/>
        <w:rPr>
          <w:rFonts w:ascii="Times New Roman" w:eastAsia="Times New Roman" w:hAnsi="Times New Roman" w:cs="Times New Roman"/>
          <w:b/>
          <w:sz w:val="24"/>
          <w:szCs w:val="24"/>
        </w:rPr>
      </w:pPr>
      <w:r w:rsidRPr="00515BED">
        <w:rPr>
          <w:rFonts w:ascii="Times New Roman" w:hAnsi="Times New Roman" w:cs="Times New Roman" w:hint="eastAsia"/>
          <w:b/>
          <w:sz w:val="24"/>
          <w:szCs w:val="24"/>
        </w:rPr>
        <w:t xml:space="preserve">3.1 </w:t>
      </w:r>
      <w:r w:rsidRPr="00515BED">
        <w:rPr>
          <w:rFonts w:ascii="Times New Roman" w:hAnsi="Times New Roman" w:cs="Times New Roman"/>
          <w:b/>
          <w:sz w:val="24"/>
          <w:szCs w:val="24"/>
        </w:rPr>
        <w:t xml:space="preserve">Role of </w:t>
      </w:r>
      <w:r w:rsidRPr="00515BED">
        <w:rPr>
          <w:rFonts w:ascii="Times New Roman" w:eastAsia="Times New Roman" w:hAnsi="Times New Roman" w:cs="Times New Roman"/>
          <w:b/>
          <w:color w:val="0000FF"/>
          <w:sz w:val="24"/>
          <w:szCs w:val="24"/>
        </w:rPr>
        <w:t>[……Implementing Agency……]</w:t>
      </w:r>
    </w:p>
    <w:p w14:paraId="660CFA95" w14:textId="77777777" w:rsidR="001D3DE3" w:rsidRPr="00515BED" w:rsidRDefault="001D3DE3" w:rsidP="00510350">
      <w:pPr>
        <w:widowControl/>
        <w:numPr>
          <w:ilvl w:val="0"/>
          <w:numId w:val="42"/>
        </w:numPr>
        <w:spacing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The </w:t>
      </w:r>
      <w:r w:rsidRPr="00515BED">
        <w:rPr>
          <w:rFonts w:ascii="Times New Roman" w:eastAsia="Times New Roman" w:hAnsi="Times New Roman" w:cs="Times New Roman"/>
          <w:color w:val="0000FF"/>
          <w:sz w:val="24"/>
          <w:szCs w:val="24"/>
        </w:rPr>
        <w:t xml:space="preserve">[……Implementing Agency……] </w:t>
      </w:r>
      <w:r w:rsidRPr="00515BED">
        <w:rPr>
          <w:rFonts w:ascii="Times New Roman" w:eastAsia="Times New Roman" w:hAnsi="Times New Roman" w:cs="Times New Roman"/>
          <w:sz w:val="24"/>
          <w:szCs w:val="24"/>
        </w:rPr>
        <w:t>will immediately appoint a Project Manager and core project personnel in accordance with the guidelines of Project Manual and domestic regulations of the participating countries and provide a furnished office for the purpose of coordination and effective implementation of activities under the Project.</w:t>
      </w:r>
    </w:p>
    <w:p w14:paraId="1AF605F7" w14:textId="77777777" w:rsidR="001D3DE3" w:rsidRPr="00515BED" w:rsidRDefault="001D3DE3" w:rsidP="00510350">
      <w:pPr>
        <w:pStyle w:val="a3"/>
        <w:widowControl/>
        <w:numPr>
          <w:ilvl w:val="0"/>
          <w:numId w:val="42"/>
        </w:numPr>
        <w:spacing w:line="240" w:lineRule="auto"/>
        <w:ind w:leftChars="0" w:rightChars="70" w:right="140"/>
        <w:rPr>
          <w:rFonts w:ascii="Times New Roman" w:eastAsia="Times New Roman" w:hAnsi="Times New Roman" w:cs="Times New Roman"/>
          <w:sz w:val="24"/>
          <w:szCs w:val="24"/>
        </w:rPr>
      </w:pPr>
      <w:r w:rsidRPr="00515BED">
        <w:rPr>
          <w:rFonts w:ascii="Times New Roman" w:hAnsi="Times New Roman" w:cs="Times New Roman" w:hint="eastAsia"/>
          <w:sz w:val="24"/>
          <w:szCs w:val="24"/>
        </w:rPr>
        <w:t xml:space="preserve">The </w:t>
      </w:r>
      <w:r w:rsidRPr="00515BED">
        <w:rPr>
          <w:rFonts w:ascii="Times New Roman" w:eastAsia="Times New Roman" w:hAnsi="Times New Roman" w:cs="Times New Roman"/>
          <w:color w:val="0000FF"/>
          <w:sz w:val="24"/>
          <w:szCs w:val="24"/>
        </w:rPr>
        <w:t xml:space="preserve">[……Implementing Agency……] </w:t>
      </w:r>
      <w:r w:rsidRPr="00515BED">
        <w:rPr>
          <w:rFonts w:ascii="Times New Roman" w:eastAsia="Times New Roman" w:hAnsi="Times New Roman" w:cs="Times New Roman"/>
          <w:sz w:val="24"/>
          <w:szCs w:val="24"/>
        </w:rPr>
        <w:t>will open a designated project bank account in USD, in accordance with domestic regulations;</w:t>
      </w:r>
    </w:p>
    <w:p w14:paraId="6B4F946B" w14:textId="77777777" w:rsidR="001D3DE3" w:rsidRPr="00515BED" w:rsidRDefault="001D3DE3" w:rsidP="00510350">
      <w:pPr>
        <w:widowControl/>
        <w:numPr>
          <w:ilvl w:val="0"/>
          <w:numId w:val="42"/>
        </w:numPr>
        <w:spacing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lastRenderedPageBreak/>
        <w:t xml:space="preserve">Upon coming into effect of this MOU, the </w:t>
      </w: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in collaboration with the participating countries, will immediately undertake necessary management actions for implementation of activities identified in the Project Document, in accordance with Project Manual and the domestic regulations. The actions will, where appropriate, begin with the formation of Project Steering Committee (</w:t>
      </w:r>
      <w:r w:rsidRPr="00515BED">
        <w:rPr>
          <w:rFonts w:ascii="Times New Roman" w:eastAsia="Times New Roman" w:hAnsi="Times New Roman" w:cs="Times New Roman"/>
          <w:color w:val="000000"/>
          <w:sz w:val="24"/>
          <w:szCs w:val="24"/>
        </w:rPr>
        <w:t>hereinafter referred to as the “</w:t>
      </w:r>
      <w:r w:rsidRPr="00515BED">
        <w:rPr>
          <w:rFonts w:ascii="Times New Roman" w:eastAsia="Times New Roman" w:hAnsi="Times New Roman" w:cs="Times New Roman"/>
          <w:sz w:val="24"/>
          <w:szCs w:val="24"/>
        </w:rPr>
        <w:t>PSC”) and relevant inception arrangements.</w:t>
      </w:r>
    </w:p>
    <w:p w14:paraId="66FDB5D8" w14:textId="77777777" w:rsidR="001D3DE3" w:rsidRPr="00515BED" w:rsidRDefault="001D3DE3" w:rsidP="00510350">
      <w:pPr>
        <w:widowControl/>
        <w:numPr>
          <w:ilvl w:val="0"/>
          <w:numId w:val="42"/>
        </w:numPr>
        <w:spacing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can make other legal arrangements solely for the implementation of the project, among others, service contracts, and other project-related agreements according to the annual work plan and budget. For those legal arrangements that are not stipulated in the annual work plan and budget, prior consultation with the Secretariat is required.</w:t>
      </w:r>
    </w:p>
    <w:p w14:paraId="2E360BBE" w14:textId="77777777" w:rsidR="001D3DE3" w:rsidRPr="00515BED" w:rsidRDefault="001D3DE3" w:rsidP="00510350">
      <w:pPr>
        <w:widowControl/>
        <w:numPr>
          <w:ilvl w:val="0"/>
          <w:numId w:val="42"/>
        </w:numPr>
        <w:spacing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xml:space="preserve"> will assist in arranging visas, stay permits, exit and re-entry permits to foreign officials and experts related to the Project activities to facilitate the entry into and exit from, and movement and sojourn within the country.</w:t>
      </w:r>
    </w:p>
    <w:p w14:paraId="6A6D3D8E" w14:textId="77777777" w:rsidR="001D3DE3" w:rsidRPr="00515BED" w:rsidRDefault="001D3DE3" w:rsidP="00510350">
      <w:pPr>
        <w:widowControl/>
        <w:numPr>
          <w:ilvl w:val="0"/>
          <w:numId w:val="42"/>
        </w:numPr>
        <w:spacing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xml:space="preserve"> will ensure exemption of tax and duties on the imported materials related to the Project in accordance with existing laws and regulations of the country. </w:t>
      </w:r>
    </w:p>
    <w:p w14:paraId="7BDF6000" w14:textId="77777777" w:rsidR="001D3DE3" w:rsidRPr="00515BED" w:rsidRDefault="001D3DE3" w:rsidP="00510350">
      <w:pPr>
        <w:widowControl/>
        <w:numPr>
          <w:ilvl w:val="0"/>
          <w:numId w:val="42"/>
        </w:numPr>
        <w:spacing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xml:space="preserve"> will ensure that the activities are implemented as effectively as possible in accordance with the Project Document. In the event of non-compliance or partial compliance with the terms of the Project Document and this MOU, the </w:t>
      </w: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xml:space="preserve"> will provide clarification, failing which, the payment of fund will be suspended or terminated; and,</w:t>
      </w:r>
    </w:p>
    <w:p w14:paraId="4372E406" w14:textId="77777777" w:rsidR="001D3DE3" w:rsidRPr="00515BED" w:rsidRDefault="001D3DE3" w:rsidP="00510350">
      <w:pPr>
        <w:widowControl/>
        <w:numPr>
          <w:ilvl w:val="0"/>
          <w:numId w:val="42"/>
        </w:numPr>
        <w:spacing w:after="0"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Either upon completion or termination of any activities under the Project including final payment of related expenses for such activities, </w:t>
      </w: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in collaboration with the participating countries, will arrange the refund of surplus or unspent budget to the Secretariat.</w:t>
      </w:r>
    </w:p>
    <w:p w14:paraId="29A2961E"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5D65D1DE" w14:textId="77777777" w:rsidR="001D3DE3" w:rsidRPr="00515BED" w:rsidRDefault="001D3DE3" w:rsidP="001D3DE3">
      <w:pPr>
        <w:widowControl/>
        <w:spacing w:line="240" w:lineRule="auto"/>
        <w:ind w:right="14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3.2. Role of AFoCO</w:t>
      </w:r>
    </w:p>
    <w:p w14:paraId="26310ABD" w14:textId="77777777" w:rsidR="001D3DE3" w:rsidRPr="00515BED" w:rsidRDefault="001D3DE3" w:rsidP="00510350">
      <w:pPr>
        <w:pStyle w:val="a3"/>
        <w:widowControl/>
        <w:numPr>
          <w:ilvl w:val="0"/>
          <w:numId w:val="43"/>
        </w:numPr>
        <w:spacing w:before="240" w:line="240" w:lineRule="auto"/>
        <w:ind w:leftChars="0"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AFoCO will provide financial support for the implementation of the project.</w:t>
      </w:r>
    </w:p>
    <w:p w14:paraId="4275CD60" w14:textId="77777777" w:rsidR="001D3DE3" w:rsidRPr="00515BED" w:rsidRDefault="001D3DE3" w:rsidP="00510350">
      <w:pPr>
        <w:pStyle w:val="a3"/>
        <w:widowControl/>
        <w:numPr>
          <w:ilvl w:val="0"/>
          <w:numId w:val="43"/>
        </w:numPr>
        <w:spacing w:after="0" w:line="240" w:lineRule="auto"/>
        <w:ind w:leftChars="0"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The AFoCO Secretariat will provide overall administrative and technical support to ensure effective financial management and implementation of the project. </w:t>
      </w:r>
    </w:p>
    <w:p w14:paraId="3C54B81D"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1927FB04"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Reporting</w:t>
      </w:r>
    </w:p>
    <w:p w14:paraId="2DD5910F"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752AC6A9" w14:textId="77777777" w:rsidR="001D3DE3" w:rsidRPr="00515BED" w:rsidRDefault="001D3DE3" w:rsidP="00510350">
      <w:pPr>
        <w:widowControl/>
        <w:numPr>
          <w:ilvl w:val="0"/>
          <w:numId w:val="39"/>
        </w:numPr>
        <w:spacing w:after="0" w:line="240" w:lineRule="auto"/>
        <w:ind w:left="720" w:right="14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in collaboration with the participating countries, will ensure the submission of physical and financial reports to the Assembly through the Secretariat, every 15 January for the annual report and 15 July for the mid-year report for each implementation year in accordance with the Project Manual.</w:t>
      </w:r>
    </w:p>
    <w:p w14:paraId="051435E9"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7364F080" w14:textId="77777777" w:rsidR="001D3DE3" w:rsidRPr="00515BED" w:rsidRDefault="001D3DE3" w:rsidP="00510350">
      <w:pPr>
        <w:widowControl/>
        <w:numPr>
          <w:ilvl w:val="0"/>
          <w:numId w:val="39"/>
        </w:numPr>
        <w:spacing w:after="0" w:line="240" w:lineRule="auto"/>
        <w:ind w:left="720" w:right="14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xml:space="preserve">, in collaboration with the participating countries, will ensure to submit to the Assembly through the Secretariat, a completion report and  a financial audit report certified by an independent auditor or a similar third party auditor within three (3) months from the completion date of the Project, during which </w:t>
      </w:r>
      <w:r w:rsidRPr="00515BED">
        <w:rPr>
          <w:rFonts w:ascii="Times New Roman" w:eastAsia="Times New Roman" w:hAnsi="Times New Roman" w:cs="Times New Roman"/>
          <w:sz w:val="24"/>
          <w:szCs w:val="24"/>
        </w:rPr>
        <w:lastRenderedPageBreak/>
        <w:t>period, it shall not be allowed to disburse any project budget for the project management;</w:t>
      </w:r>
    </w:p>
    <w:p w14:paraId="026B5BEF"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6BB295FF" w14:textId="77777777" w:rsidR="001D3DE3" w:rsidRPr="00515BED" w:rsidRDefault="001D3DE3" w:rsidP="00510350">
      <w:pPr>
        <w:widowControl/>
        <w:numPr>
          <w:ilvl w:val="0"/>
          <w:numId w:val="39"/>
        </w:numPr>
        <w:spacing w:after="0" w:line="240" w:lineRule="auto"/>
        <w:ind w:left="720" w:right="14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in collaboration with the participating countries, will ensure to maintain supporting documents showing the utilization of funds under this MOU and all other documents and records related to the activities for a period of five (5) years following the completion of the Project, during which period, the Assembly or a person designated by the Assembly will have the right to review or audit the relevant records and documents; and</w:t>
      </w:r>
    </w:p>
    <w:p w14:paraId="3D313DFE"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25240879" w14:textId="77777777" w:rsidR="001D3DE3" w:rsidRPr="00515BED" w:rsidRDefault="001D3DE3" w:rsidP="00510350">
      <w:pPr>
        <w:widowControl/>
        <w:numPr>
          <w:ilvl w:val="0"/>
          <w:numId w:val="39"/>
        </w:numPr>
        <w:spacing w:after="0" w:line="240" w:lineRule="auto"/>
        <w:ind w:left="720"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All documents under this Project will be done in English language.</w:t>
      </w:r>
    </w:p>
    <w:p w14:paraId="7265E392" w14:textId="77777777" w:rsidR="001D3DE3" w:rsidRPr="00515BED" w:rsidRDefault="001D3DE3" w:rsidP="001D3DE3">
      <w:pPr>
        <w:pStyle w:val="a3"/>
        <w:rPr>
          <w:rFonts w:ascii="Times New Roman" w:eastAsia="Times New Roman" w:hAnsi="Times New Roman" w:cs="Times New Roman"/>
          <w:sz w:val="24"/>
          <w:szCs w:val="24"/>
        </w:rPr>
      </w:pPr>
    </w:p>
    <w:p w14:paraId="49D83B2B"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0762C674" w14:textId="77777777" w:rsidR="001D3DE3" w:rsidRPr="00515BED" w:rsidRDefault="001D3DE3" w:rsidP="001D3DE3">
      <w:pPr>
        <w:widowControl/>
        <w:spacing w:after="0" w:line="240" w:lineRule="auto"/>
        <w:ind w:right="140"/>
        <w:rPr>
          <w:rFonts w:ascii="Times New Roman" w:eastAsia="Times New Roman" w:hAnsi="Times New Roman" w:cs="Times New Roman"/>
          <w:b/>
          <w:sz w:val="24"/>
          <w:szCs w:val="24"/>
        </w:rPr>
      </w:pPr>
    </w:p>
    <w:p w14:paraId="7363FDD8"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Monitoring Arrangement</w:t>
      </w:r>
    </w:p>
    <w:p w14:paraId="5E0E4007"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63BB306C"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The PSC will create a project monitoring team to conduct regular or annual monitoring to assess the progress of Project implementation and submit the monitoring reports to the PSC (or designated authority) in accordance with the Project Manual.</w:t>
      </w:r>
    </w:p>
    <w:p w14:paraId="1F3D7DF2"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1515772C"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Terms of Payment</w:t>
      </w:r>
    </w:p>
    <w:p w14:paraId="738986AF"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7E00CE26"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For the implementation of the activities under this MOU, the Secretariat, will make the payment as follows:</w:t>
      </w:r>
    </w:p>
    <w:p w14:paraId="7FF17B44"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6E12DC75" w14:textId="77777777" w:rsidR="001D3DE3" w:rsidRPr="00515BED" w:rsidRDefault="001D3DE3" w:rsidP="00510350">
      <w:pPr>
        <w:widowControl/>
        <w:numPr>
          <w:ilvl w:val="0"/>
          <w:numId w:val="40"/>
        </w:numPr>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The fund allocation for implementation of project activities will be up to [United states dollars …………………… only (USD XXX,XXX.XX)] as specified under the budget plan of the Project Document (Attachment A).</w:t>
      </w:r>
    </w:p>
    <w:p w14:paraId="64A05EFA"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77687B01" w14:textId="77777777" w:rsidR="001D3DE3" w:rsidRPr="00515BED" w:rsidRDefault="001D3DE3" w:rsidP="00510350">
      <w:pPr>
        <w:widowControl/>
        <w:numPr>
          <w:ilvl w:val="0"/>
          <w:numId w:val="40"/>
        </w:numPr>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The payment will be made upon the budget request by </w:t>
      </w: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in consultation with the NFP, in every six (6) months with reference to the annual work plan and budget of the Project Document (Attachment A) and the Project Manual; and</w:t>
      </w:r>
    </w:p>
    <w:p w14:paraId="7E43BB90" w14:textId="77777777" w:rsidR="001D3DE3" w:rsidRPr="00515BED" w:rsidRDefault="001D3DE3" w:rsidP="001D3DE3">
      <w:pPr>
        <w:widowControl/>
        <w:spacing w:after="0" w:line="240" w:lineRule="auto"/>
        <w:ind w:right="140"/>
        <w:rPr>
          <w:rFonts w:ascii="Times New Roman" w:eastAsia="Times New Roman" w:hAnsi="Times New Roman" w:cs="Times New Roman"/>
          <w:sz w:val="24"/>
          <w:szCs w:val="24"/>
        </w:rPr>
      </w:pPr>
    </w:p>
    <w:p w14:paraId="077F7A3A" w14:textId="77777777" w:rsidR="001D3DE3" w:rsidRPr="00515BED" w:rsidRDefault="001D3DE3" w:rsidP="00510350">
      <w:pPr>
        <w:widowControl/>
        <w:numPr>
          <w:ilvl w:val="0"/>
          <w:numId w:val="40"/>
        </w:numPr>
        <w:spacing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The Secretariat will remit the above-mentioned payments to project bank account in accordance with the banking instructions provided by the </w:t>
      </w: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xml:space="preserve"> upon signing of this MOU.</w:t>
      </w:r>
    </w:p>
    <w:p w14:paraId="4080C0BD"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Settlement of Disputes</w:t>
      </w:r>
    </w:p>
    <w:p w14:paraId="266ED8F2"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05857DEE" w14:textId="77777777" w:rsidR="001D3DE3" w:rsidRPr="00515BED" w:rsidRDefault="001D3DE3" w:rsidP="001D3DE3">
      <w:pPr>
        <w:widowControl/>
        <w:spacing w:after="0" w:line="240" w:lineRule="auto"/>
        <w:rPr>
          <w:rFonts w:ascii="Times New Roman" w:eastAsia="Times New Roman" w:hAnsi="Times New Roman" w:cs="Times New Roman"/>
          <w:color w:val="000000"/>
          <w:sz w:val="24"/>
          <w:szCs w:val="24"/>
        </w:rPr>
      </w:pPr>
      <w:r w:rsidRPr="00515BED">
        <w:rPr>
          <w:rFonts w:ascii="Times New Roman" w:eastAsia="Times New Roman" w:hAnsi="Times New Roman" w:cs="Times New Roman"/>
          <w:sz w:val="24"/>
          <w:szCs w:val="24"/>
        </w:rPr>
        <w:t xml:space="preserve">Any dispute between the Parties arising out of the interpretation or execution of this MOU will be settled </w:t>
      </w:r>
      <w:r w:rsidRPr="00515BED">
        <w:rPr>
          <w:rFonts w:ascii="Times New Roman" w:eastAsia="Times New Roman" w:hAnsi="Times New Roman" w:cs="Times New Roman"/>
          <w:color w:val="000000"/>
          <w:sz w:val="24"/>
          <w:szCs w:val="24"/>
        </w:rPr>
        <w:t>amicably through mutual consultations and/or negotiations between the Parties, without reference to any third party or international tribunal.</w:t>
      </w:r>
    </w:p>
    <w:p w14:paraId="6D3CC7E9"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4FCE152D"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t>Amendments</w:t>
      </w:r>
    </w:p>
    <w:p w14:paraId="300F4FF7"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567B90CB"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Any amendment to this MOU shall be made upon mutual agreement by the parties through written instrument duly executed and signed. Such amendment will form the integral part of this MOU. </w:t>
      </w:r>
    </w:p>
    <w:p w14:paraId="5D6EA252"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7856172D" w14:textId="77777777" w:rsidR="001D3DE3" w:rsidRPr="00515BED" w:rsidRDefault="001D3DE3" w:rsidP="00510350">
      <w:pPr>
        <w:widowControl/>
        <w:numPr>
          <w:ilvl w:val="0"/>
          <w:numId w:val="36"/>
        </w:numPr>
        <w:spacing w:after="0" w:line="240" w:lineRule="auto"/>
        <w:ind w:left="360"/>
        <w:rPr>
          <w:rFonts w:ascii="Times New Roman" w:eastAsia="Times New Roman" w:hAnsi="Times New Roman" w:cs="Times New Roman"/>
          <w:b/>
          <w:sz w:val="24"/>
          <w:szCs w:val="24"/>
        </w:rPr>
      </w:pPr>
      <w:r w:rsidRPr="00515BED">
        <w:rPr>
          <w:rFonts w:ascii="Times New Roman" w:eastAsia="Times New Roman" w:hAnsi="Times New Roman" w:cs="Times New Roman"/>
          <w:b/>
          <w:sz w:val="24"/>
          <w:szCs w:val="24"/>
        </w:rPr>
        <w:lastRenderedPageBreak/>
        <w:t>Entry into Effect</w:t>
      </w:r>
    </w:p>
    <w:p w14:paraId="19C40F10" w14:textId="77777777" w:rsidR="001D3DE3" w:rsidRPr="00515BED" w:rsidRDefault="001D3DE3" w:rsidP="001D3DE3">
      <w:pPr>
        <w:widowControl/>
        <w:tabs>
          <w:tab w:val="left" w:pos="720"/>
        </w:tabs>
        <w:spacing w:after="0" w:line="240" w:lineRule="auto"/>
        <w:ind w:right="140"/>
        <w:rPr>
          <w:rFonts w:ascii="Times New Roman" w:eastAsia="Times New Roman" w:hAnsi="Times New Roman" w:cs="Times New Roman"/>
          <w:sz w:val="24"/>
          <w:szCs w:val="24"/>
        </w:rPr>
      </w:pPr>
    </w:p>
    <w:p w14:paraId="11829A14" w14:textId="77777777" w:rsidR="001D3DE3" w:rsidRPr="00515BED" w:rsidRDefault="001D3DE3" w:rsidP="00510350">
      <w:pPr>
        <w:widowControl/>
        <w:numPr>
          <w:ilvl w:val="0"/>
          <w:numId w:val="41"/>
        </w:numPr>
        <w:spacing w:after="0" w:line="240" w:lineRule="auto"/>
        <w:ind w:right="140"/>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This MOU will come into effect from the date of signing by all Parties and shall remain in effect until project completion. The official starting and completion dates of the project shall be </w:t>
      </w:r>
      <w:r w:rsidRPr="00515BED">
        <w:rPr>
          <w:rFonts w:ascii="Times New Roman" w:eastAsia="Times New Roman" w:hAnsi="Times New Roman" w:cs="Times New Roman"/>
          <w:color w:val="0000FF"/>
          <w:sz w:val="24"/>
          <w:szCs w:val="24"/>
        </w:rPr>
        <w:t>[……starting date….]</w:t>
      </w:r>
      <w:r w:rsidRPr="00515BED">
        <w:rPr>
          <w:rFonts w:ascii="Times New Roman" w:eastAsia="Times New Roman" w:hAnsi="Times New Roman" w:cs="Times New Roman"/>
          <w:sz w:val="24"/>
          <w:szCs w:val="24"/>
        </w:rPr>
        <w:t xml:space="preserve"> and </w:t>
      </w:r>
      <w:r w:rsidRPr="00515BED">
        <w:rPr>
          <w:rFonts w:ascii="Times New Roman" w:eastAsia="Times New Roman" w:hAnsi="Times New Roman" w:cs="Times New Roman"/>
          <w:color w:val="0000FF"/>
          <w:sz w:val="24"/>
          <w:szCs w:val="24"/>
        </w:rPr>
        <w:t>[…..ending date…]</w:t>
      </w:r>
      <w:r w:rsidRPr="00515BED">
        <w:rPr>
          <w:rFonts w:ascii="Times New Roman" w:eastAsia="Times New Roman" w:hAnsi="Times New Roman" w:cs="Times New Roman"/>
          <w:sz w:val="24"/>
          <w:szCs w:val="24"/>
        </w:rPr>
        <w:t xml:space="preserve"> respectively.</w:t>
      </w:r>
    </w:p>
    <w:p w14:paraId="5A5DACC2" w14:textId="77777777" w:rsidR="001D3DE3" w:rsidRPr="00515BED" w:rsidRDefault="001D3DE3" w:rsidP="001D3DE3">
      <w:pPr>
        <w:widowControl/>
        <w:spacing w:after="0" w:line="240" w:lineRule="auto"/>
        <w:ind w:left="990" w:right="140"/>
        <w:rPr>
          <w:rFonts w:ascii="Times New Roman" w:eastAsia="Times New Roman" w:hAnsi="Times New Roman" w:cs="Times New Roman"/>
          <w:sz w:val="24"/>
          <w:szCs w:val="24"/>
        </w:rPr>
      </w:pPr>
    </w:p>
    <w:p w14:paraId="56B970DB" w14:textId="77777777" w:rsidR="001D3DE3" w:rsidRPr="00515BED" w:rsidRDefault="001D3DE3" w:rsidP="00510350">
      <w:pPr>
        <w:widowControl/>
        <w:numPr>
          <w:ilvl w:val="0"/>
          <w:numId w:val="41"/>
        </w:numPr>
        <w:spacing w:after="0" w:line="240" w:lineRule="auto"/>
        <w:ind w:right="140"/>
        <w:rPr>
          <w:rFonts w:ascii="Times New Roman" w:eastAsia="Times New Roman" w:hAnsi="Times New Roman" w:cs="Times New Roman"/>
          <w:strike/>
          <w:sz w:val="24"/>
          <w:szCs w:val="24"/>
        </w:rPr>
      </w:pPr>
      <w:r w:rsidRPr="00515BED">
        <w:rPr>
          <w:rFonts w:ascii="Times New Roman" w:eastAsia="Times New Roman" w:hAnsi="Times New Roman" w:cs="Times New Roman"/>
          <w:sz w:val="24"/>
          <w:szCs w:val="24"/>
        </w:rPr>
        <w:t>The MOU must be signed in two (2) original copies in English. Each Party must have one (1) copy of the duly signed MOU.</w:t>
      </w:r>
    </w:p>
    <w:p w14:paraId="232B6E5B" w14:textId="77777777" w:rsidR="001D3DE3" w:rsidRPr="00515BED" w:rsidRDefault="001D3DE3" w:rsidP="001D3DE3">
      <w:pPr>
        <w:widowControl/>
        <w:rPr>
          <w:rFonts w:ascii="Times New Roman" w:eastAsia="Times New Roman" w:hAnsi="Times New Roman" w:cs="Times New Roman"/>
          <w:sz w:val="24"/>
          <w:szCs w:val="24"/>
        </w:rPr>
      </w:pPr>
    </w:p>
    <w:p w14:paraId="54356902" w14:textId="77777777" w:rsidR="001D3DE3" w:rsidRPr="00515BED" w:rsidRDefault="001D3DE3" w:rsidP="001D3DE3">
      <w:pPr>
        <w:widowControl/>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IN WITNESS WHEREOF, the undersigned, duly authorized representatives of the AFoCO and </w:t>
      </w:r>
      <w:r w:rsidRPr="00515BED">
        <w:rPr>
          <w:rFonts w:ascii="Times New Roman" w:eastAsia="Times New Roman" w:hAnsi="Times New Roman" w:cs="Times New Roman"/>
          <w:color w:val="0000FF"/>
          <w:sz w:val="24"/>
          <w:szCs w:val="24"/>
        </w:rPr>
        <w:t>[……Implementing Agency……]</w:t>
      </w:r>
      <w:r w:rsidRPr="00515BED">
        <w:rPr>
          <w:rFonts w:ascii="Times New Roman" w:eastAsia="Times New Roman" w:hAnsi="Times New Roman" w:cs="Times New Roman"/>
          <w:sz w:val="24"/>
          <w:szCs w:val="24"/>
        </w:rPr>
        <w:t>, have signed this MOU.</w:t>
      </w:r>
    </w:p>
    <w:p w14:paraId="200A444D" w14:textId="77777777" w:rsidR="001D3DE3" w:rsidRPr="00515BED" w:rsidRDefault="001D3DE3" w:rsidP="001D3DE3">
      <w:pPr>
        <w:widowControl/>
        <w:spacing w:after="0" w:line="240" w:lineRule="auto"/>
        <w:rPr>
          <w:rFonts w:ascii="Times New Roman" w:eastAsia="Times New Roman" w:hAnsi="Times New Roman" w:cs="Times New Roman"/>
          <w:b/>
          <w:sz w:val="24"/>
          <w:szCs w:val="24"/>
          <w:u w:val="single"/>
        </w:rPr>
      </w:pPr>
    </w:p>
    <w:tbl>
      <w:tblPr>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1"/>
        <w:gridCol w:w="3884"/>
      </w:tblGrid>
      <w:tr w:rsidR="001D3DE3" w:rsidRPr="00515BED" w14:paraId="560299C3" w14:textId="77777777" w:rsidTr="001D3DE3">
        <w:trPr>
          <w:trHeight w:val="396"/>
        </w:trPr>
        <w:tc>
          <w:tcPr>
            <w:tcW w:w="5491" w:type="dxa"/>
            <w:shd w:val="clear" w:color="auto" w:fill="auto"/>
          </w:tcPr>
          <w:p w14:paraId="44EAF7E4" w14:textId="77777777" w:rsidR="001D3DE3" w:rsidRPr="00515BED" w:rsidRDefault="001D3DE3" w:rsidP="001D3DE3">
            <w:pPr>
              <w:widowControl/>
              <w:tabs>
                <w:tab w:val="center" w:pos="2829"/>
              </w:tabs>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Parties to this MOU</w:t>
            </w:r>
          </w:p>
        </w:tc>
        <w:tc>
          <w:tcPr>
            <w:tcW w:w="3884" w:type="dxa"/>
            <w:shd w:val="clear" w:color="auto" w:fill="auto"/>
          </w:tcPr>
          <w:p w14:paraId="0534CF55"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Signatures </w:t>
            </w:r>
          </w:p>
        </w:tc>
      </w:tr>
      <w:tr w:rsidR="001D3DE3" w:rsidRPr="00515BED" w14:paraId="5D7C903A" w14:textId="77777777" w:rsidTr="001D3DE3">
        <w:trPr>
          <w:trHeight w:val="1779"/>
        </w:trPr>
        <w:tc>
          <w:tcPr>
            <w:tcW w:w="5491" w:type="dxa"/>
            <w:shd w:val="clear" w:color="auto" w:fill="auto"/>
          </w:tcPr>
          <w:p w14:paraId="3CD1BC49" w14:textId="77777777" w:rsidR="001D3DE3" w:rsidRPr="00515BED" w:rsidRDefault="001D3DE3" w:rsidP="00510350">
            <w:pPr>
              <w:widowControl/>
              <w:numPr>
                <w:ilvl w:val="0"/>
                <w:numId w:val="35"/>
              </w:numPr>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Asian Forest Cooperation Organization</w:t>
            </w:r>
            <w:r w:rsidRPr="00515BED">
              <w:rPr>
                <w:rFonts w:ascii="Times New Roman" w:eastAsia="Times New Roman" w:hAnsi="Times New Roman" w:cs="Times New Roman"/>
                <w:sz w:val="24"/>
                <w:szCs w:val="24"/>
              </w:rPr>
              <w:br/>
              <w:t>8</w:t>
            </w:r>
            <w:r w:rsidRPr="00515BED">
              <w:rPr>
                <w:rFonts w:ascii="Times New Roman" w:eastAsia="Times New Roman" w:hAnsi="Times New Roman" w:cs="Times New Roman"/>
                <w:sz w:val="24"/>
                <w:szCs w:val="24"/>
                <w:vertAlign w:val="superscript"/>
              </w:rPr>
              <w:t>th</w:t>
            </w:r>
            <w:r w:rsidRPr="00515BED">
              <w:rPr>
                <w:rFonts w:ascii="Times New Roman" w:eastAsia="Times New Roman" w:hAnsi="Times New Roman" w:cs="Times New Roman"/>
                <w:sz w:val="24"/>
                <w:szCs w:val="24"/>
              </w:rPr>
              <w:t xml:space="preserve"> Floor, 9 Gukhoe-daero 62-gil </w:t>
            </w:r>
            <w:r w:rsidRPr="00515BED">
              <w:rPr>
                <w:rFonts w:ascii="Times New Roman" w:eastAsia="Times New Roman" w:hAnsi="Times New Roman" w:cs="Times New Roman"/>
                <w:sz w:val="24"/>
                <w:szCs w:val="24"/>
              </w:rPr>
              <w:br/>
              <w:t xml:space="preserve">Yeongdeungpo-gu, </w:t>
            </w:r>
            <w:r w:rsidRPr="00515BED">
              <w:rPr>
                <w:rFonts w:ascii="Times New Roman" w:eastAsia="Times New Roman" w:hAnsi="Times New Roman" w:cs="Times New Roman"/>
                <w:sz w:val="24"/>
                <w:szCs w:val="24"/>
              </w:rPr>
              <w:br/>
              <w:t>Seoul</w:t>
            </w:r>
            <w:r w:rsidRPr="00515BED">
              <w:rPr>
                <w:rFonts w:ascii="Times New Roman" w:eastAsia="Times New Roman" w:hAnsi="Times New Roman" w:cs="Times New Roman"/>
                <w:sz w:val="24"/>
                <w:szCs w:val="24"/>
              </w:rPr>
              <w:br/>
              <w:t>Republic of Korea, 07236</w:t>
            </w:r>
          </w:p>
        </w:tc>
        <w:tc>
          <w:tcPr>
            <w:tcW w:w="3884" w:type="dxa"/>
            <w:shd w:val="clear" w:color="auto" w:fill="auto"/>
          </w:tcPr>
          <w:p w14:paraId="55310C51"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br/>
              <w:t>………………………….</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[……name……]</w:t>
            </w:r>
            <w:r w:rsidRPr="00515BED">
              <w:rPr>
                <w:rFonts w:ascii="Times New Roman" w:eastAsia="Times New Roman" w:hAnsi="Times New Roman" w:cs="Times New Roman"/>
                <w:sz w:val="24"/>
                <w:szCs w:val="24"/>
              </w:rPr>
              <w:br/>
              <w:t>Executive Director</w:t>
            </w:r>
          </w:p>
          <w:p w14:paraId="55B26A6C"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38A999C3"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Date: …………………..</w:t>
            </w:r>
          </w:p>
        </w:tc>
      </w:tr>
      <w:tr w:rsidR="001D3DE3" w:rsidRPr="00515BED" w14:paraId="6F0A83F3" w14:textId="77777777" w:rsidTr="001D3DE3">
        <w:trPr>
          <w:trHeight w:val="1893"/>
        </w:trPr>
        <w:tc>
          <w:tcPr>
            <w:tcW w:w="5491" w:type="dxa"/>
            <w:shd w:val="clear" w:color="auto" w:fill="auto"/>
          </w:tcPr>
          <w:p w14:paraId="0EB5D85D" w14:textId="77777777" w:rsidR="001D3DE3" w:rsidRPr="00515BED" w:rsidRDefault="001D3DE3" w:rsidP="00510350">
            <w:pPr>
              <w:widowControl/>
              <w:numPr>
                <w:ilvl w:val="0"/>
                <w:numId w:val="35"/>
              </w:numPr>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[……Implementing Agency……]</w:t>
            </w:r>
          </w:p>
          <w:p w14:paraId="713A32B6" w14:textId="77777777" w:rsidR="001D3DE3" w:rsidRPr="00515BED" w:rsidRDefault="001D3DE3" w:rsidP="001D3DE3">
            <w:pPr>
              <w:widowControl/>
              <w:spacing w:after="0" w:line="240" w:lineRule="auto"/>
              <w:ind w:left="72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[……Address……]</w:t>
            </w:r>
          </w:p>
        </w:tc>
        <w:tc>
          <w:tcPr>
            <w:tcW w:w="3884" w:type="dxa"/>
            <w:shd w:val="clear" w:color="auto" w:fill="auto"/>
          </w:tcPr>
          <w:p w14:paraId="60B86288"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1CA8E356"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[……name……]</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[……title……]</w:t>
            </w:r>
          </w:p>
          <w:p w14:paraId="16260B40"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4C8A41C8"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Date: …………………..</w:t>
            </w:r>
          </w:p>
        </w:tc>
      </w:tr>
    </w:tbl>
    <w:p w14:paraId="0174E982"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tbl>
      <w:tblPr>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2"/>
        <w:gridCol w:w="3892"/>
      </w:tblGrid>
      <w:tr w:rsidR="001D3DE3" w:rsidRPr="00515BED" w14:paraId="11E18F8D" w14:textId="77777777" w:rsidTr="001D3DE3">
        <w:trPr>
          <w:trHeight w:val="438"/>
        </w:trPr>
        <w:tc>
          <w:tcPr>
            <w:tcW w:w="5502" w:type="dxa"/>
            <w:shd w:val="clear" w:color="auto" w:fill="auto"/>
          </w:tcPr>
          <w:p w14:paraId="7D2EC6D0"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Witness to this MOU</w:t>
            </w:r>
            <w:r w:rsidRPr="00515BED">
              <w:rPr>
                <w:rFonts w:ascii="Times New Roman" w:eastAsia="Times New Roman" w:hAnsi="Times New Roman" w:cs="Times New Roman"/>
                <w:sz w:val="24"/>
                <w:szCs w:val="24"/>
              </w:rPr>
              <w:tab/>
            </w:r>
          </w:p>
        </w:tc>
        <w:tc>
          <w:tcPr>
            <w:tcW w:w="3892" w:type="dxa"/>
            <w:shd w:val="clear" w:color="auto" w:fill="auto"/>
          </w:tcPr>
          <w:p w14:paraId="068E0850"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Signature</w:t>
            </w:r>
          </w:p>
        </w:tc>
      </w:tr>
      <w:tr w:rsidR="001D3DE3" w:rsidRPr="00515BED" w14:paraId="1F2B37F5" w14:textId="77777777" w:rsidTr="001D3DE3">
        <w:trPr>
          <w:trHeight w:val="1588"/>
        </w:trPr>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154CC754" w14:textId="77777777" w:rsidR="001D3DE3" w:rsidRPr="00515BED" w:rsidRDefault="001D3DE3" w:rsidP="00510350">
            <w:pPr>
              <w:widowControl/>
              <w:numPr>
                <w:ilvl w:val="0"/>
                <w:numId w:val="35"/>
              </w:numPr>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 xml:space="preserve">On behalf of the Government of </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[……Participating Country……]</w:t>
            </w:r>
          </w:p>
          <w:p w14:paraId="3D879059" w14:textId="77777777" w:rsidR="001D3DE3" w:rsidRPr="00515BED" w:rsidRDefault="001D3DE3" w:rsidP="001D3DE3">
            <w:pPr>
              <w:widowControl/>
              <w:spacing w:after="0" w:line="240" w:lineRule="auto"/>
              <w:ind w:left="720"/>
              <w:rPr>
                <w:rFonts w:ascii="Times New Roman" w:eastAsia="Times New Roman" w:hAnsi="Times New Roman" w:cs="Times New Roman"/>
                <w:sz w:val="24"/>
                <w:szCs w:val="24"/>
              </w:rPr>
            </w:pPr>
            <w:r w:rsidRPr="00515BED">
              <w:rPr>
                <w:rFonts w:ascii="Times New Roman" w:eastAsia="Times New Roman" w:hAnsi="Times New Roman" w:cs="Times New Roman"/>
                <w:color w:val="0000FF"/>
                <w:sz w:val="24"/>
                <w:szCs w:val="24"/>
              </w:rPr>
              <w:t>[……National Focal Point……]</w:t>
            </w:r>
            <w:r w:rsidRPr="00515BED">
              <w:rPr>
                <w:rFonts w:ascii="Times New Roman" w:eastAsia="Times New Roman" w:hAnsi="Times New Roman" w:cs="Times New Roman"/>
                <w:sz w:val="24"/>
                <w:szCs w:val="24"/>
              </w:rPr>
              <w:t xml:space="preserve"> </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[……Address……]</w:t>
            </w:r>
            <w:r w:rsidRPr="00515BED">
              <w:rPr>
                <w:rFonts w:ascii="Times New Roman" w:eastAsia="Times New Roman" w:hAnsi="Times New Roman" w:cs="Times New Roman"/>
                <w:sz w:val="24"/>
                <w:szCs w:val="24"/>
              </w:rPr>
              <w:t xml:space="preserve"> </w:t>
            </w:r>
          </w:p>
        </w:tc>
        <w:tc>
          <w:tcPr>
            <w:tcW w:w="3892" w:type="dxa"/>
            <w:tcBorders>
              <w:left w:val="single" w:sz="4" w:space="0" w:color="000000"/>
            </w:tcBorders>
            <w:shd w:val="clear" w:color="auto" w:fill="auto"/>
          </w:tcPr>
          <w:p w14:paraId="14B96DF7"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28BC6916"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[……name……]</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[……title……]</w:t>
            </w:r>
          </w:p>
          <w:p w14:paraId="5F1827FD"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3CC2FB30"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Date: …………………..</w:t>
            </w:r>
          </w:p>
        </w:tc>
      </w:tr>
      <w:tr w:rsidR="001D3DE3" w:rsidRPr="00515BED" w14:paraId="49C52464" w14:textId="77777777" w:rsidTr="001D3DE3">
        <w:trPr>
          <w:trHeight w:val="1588"/>
        </w:trPr>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580E6B79" w14:textId="77777777" w:rsidR="001D3DE3" w:rsidRPr="00515BED" w:rsidRDefault="001D3DE3" w:rsidP="00510350">
            <w:pPr>
              <w:widowControl/>
              <w:numPr>
                <w:ilvl w:val="0"/>
                <w:numId w:val="35"/>
              </w:numPr>
              <w:spacing w:after="0" w:line="240" w:lineRule="auto"/>
              <w:rPr>
                <w:rFonts w:ascii="Times New Roman" w:eastAsia="Times New Roman" w:hAnsi="Times New Roman" w:cs="Times New Roman"/>
                <w:sz w:val="24"/>
                <w:szCs w:val="24"/>
              </w:rPr>
            </w:pPr>
            <w:r w:rsidRPr="00515BED">
              <w:rPr>
                <w:rFonts w:ascii="Times New Roman" w:hAnsi="Times New Roman" w:cs="Times New Roman" w:hint="eastAsia"/>
                <w:sz w:val="24"/>
                <w:szCs w:val="24"/>
              </w:rPr>
              <w:t>On behalf of the Asian Forest Cooperation Organization</w:t>
            </w:r>
          </w:p>
        </w:tc>
        <w:tc>
          <w:tcPr>
            <w:tcW w:w="3892" w:type="dxa"/>
            <w:tcBorders>
              <w:left w:val="single" w:sz="4" w:space="0" w:color="000000"/>
            </w:tcBorders>
            <w:shd w:val="clear" w:color="auto" w:fill="auto"/>
          </w:tcPr>
          <w:p w14:paraId="3C3DE703"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2DD420B4"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[……name……]</w:t>
            </w:r>
            <w:r w:rsidRPr="00515BED">
              <w:rPr>
                <w:rFonts w:ascii="Times New Roman" w:eastAsia="Times New Roman" w:hAnsi="Times New Roman" w:cs="Times New Roman"/>
                <w:sz w:val="24"/>
                <w:szCs w:val="24"/>
              </w:rPr>
              <w:br/>
            </w:r>
            <w:r w:rsidRPr="00515BED">
              <w:rPr>
                <w:rFonts w:ascii="Times New Roman" w:eastAsia="Times New Roman" w:hAnsi="Times New Roman" w:cs="Times New Roman"/>
                <w:color w:val="0000FF"/>
                <w:sz w:val="24"/>
                <w:szCs w:val="24"/>
              </w:rPr>
              <w:t>[……title……]</w:t>
            </w:r>
          </w:p>
          <w:p w14:paraId="3DF75F39"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p>
          <w:p w14:paraId="560CF2A2" w14:textId="77777777" w:rsidR="001D3DE3" w:rsidRPr="00515BED" w:rsidRDefault="001D3DE3" w:rsidP="001D3DE3">
            <w:pPr>
              <w:widowControl/>
              <w:spacing w:after="0" w:line="240" w:lineRule="auto"/>
              <w:rPr>
                <w:rFonts w:ascii="Times New Roman" w:eastAsia="Times New Roman" w:hAnsi="Times New Roman" w:cs="Times New Roman"/>
                <w:sz w:val="24"/>
                <w:szCs w:val="24"/>
              </w:rPr>
            </w:pPr>
            <w:r w:rsidRPr="00515BED">
              <w:rPr>
                <w:rFonts w:ascii="Times New Roman" w:eastAsia="Times New Roman" w:hAnsi="Times New Roman" w:cs="Times New Roman"/>
                <w:sz w:val="24"/>
                <w:szCs w:val="24"/>
              </w:rPr>
              <w:t>Date: …………………..</w:t>
            </w:r>
          </w:p>
        </w:tc>
      </w:tr>
    </w:tbl>
    <w:p w14:paraId="3E832E9B" w14:textId="77777777" w:rsidR="001D3DE3" w:rsidRPr="00515BED" w:rsidRDefault="001D3DE3" w:rsidP="001D3DE3">
      <w:pPr>
        <w:jc w:val="center"/>
        <w:rPr>
          <w:rFonts w:ascii="Arial" w:eastAsia="Arial" w:hAnsi="Arial"/>
          <w:sz w:val="24"/>
          <w:szCs w:val="24"/>
        </w:rPr>
      </w:pPr>
      <w:r w:rsidRPr="00515BED">
        <w:rPr>
          <w:rFonts w:ascii="Arial" w:eastAsia="Arial" w:hAnsi="Arial"/>
          <w:sz w:val="24"/>
          <w:szCs w:val="24"/>
        </w:rPr>
        <w:t>__________________</w:t>
      </w:r>
    </w:p>
    <w:p w14:paraId="7DE114EE" w14:textId="77777777" w:rsidR="001D3DE3" w:rsidRDefault="001D3DE3" w:rsidP="00AA12E7">
      <w:pPr>
        <w:rPr>
          <w:rFonts w:ascii="Arial" w:hAnsi="Arial"/>
          <w:sz w:val="24"/>
        </w:rPr>
      </w:pPr>
    </w:p>
    <w:p w14:paraId="24922A3A" w14:textId="77777777" w:rsidR="001D3DE3" w:rsidRDefault="001D3DE3" w:rsidP="00AA12E7">
      <w:pPr>
        <w:rPr>
          <w:rFonts w:ascii="Arial" w:hAnsi="Arial"/>
          <w:sz w:val="24"/>
        </w:rPr>
      </w:pPr>
    </w:p>
    <w:p w14:paraId="50CD6DBE" w14:textId="77777777" w:rsidR="001D3DE3" w:rsidRDefault="001D3DE3" w:rsidP="001D3DE3">
      <w:pPr>
        <w:widowControl/>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6280E5D" w14:textId="248D0389" w:rsidR="001D3DE3" w:rsidRPr="00515BED" w:rsidRDefault="001D3DE3" w:rsidP="001D3DE3">
      <w:pPr>
        <w:widowControl/>
        <w:rPr>
          <w:rFonts w:ascii="Times New Roman" w:eastAsia="Times New Roman" w:hAnsi="Times New Roman" w:cs="Times New Roman"/>
          <w:b/>
          <w:color w:val="0000FF"/>
          <w:sz w:val="24"/>
          <w:szCs w:val="24"/>
        </w:rPr>
      </w:pPr>
      <w:r w:rsidRPr="00515BED">
        <w:rPr>
          <w:rFonts w:ascii="Times New Roman" w:eastAsia="Times New Roman" w:hAnsi="Times New Roman" w:cs="Times New Roman"/>
          <w:b/>
          <w:sz w:val="24"/>
          <w:szCs w:val="24"/>
        </w:rPr>
        <w:lastRenderedPageBreak/>
        <w:t>Attachment-A: Project Document</w:t>
      </w:r>
    </w:p>
    <w:p w14:paraId="59BBDB47" w14:textId="6B5D5173" w:rsidR="001D3DE3" w:rsidRPr="000E4D6A" w:rsidRDefault="001D3DE3" w:rsidP="001D3DE3">
      <w:pPr>
        <w:wordWrap/>
        <w:spacing w:after="0"/>
        <w:jc w:val="left"/>
        <w:rPr>
          <w:rFonts w:ascii="Times New Roman" w:hAnsi="Times New Roman" w:cs="Times New Roman"/>
          <w:b/>
          <w:iCs/>
          <w:color w:val="0000FF"/>
          <w:sz w:val="24"/>
          <w:szCs w:val="24"/>
        </w:rPr>
      </w:pPr>
      <w:r w:rsidRPr="000E4D6A">
        <w:rPr>
          <w:rFonts w:ascii="Times New Roman" w:hAnsi="Times New Roman" w:cs="Times New Roman"/>
          <w:b/>
          <w:iCs/>
          <w:color w:val="0000FF"/>
          <w:sz w:val="24"/>
          <w:szCs w:val="24"/>
        </w:rPr>
        <w:t>[PLEASE USE THIS TEMPLATE AS THE COVER PAGE OF THE PROJECT DOCUMENT]</w:t>
      </w:r>
    </w:p>
    <w:p w14:paraId="16D8164D" w14:textId="77777777" w:rsidR="001D3DE3" w:rsidRPr="00515BED" w:rsidRDefault="001D3DE3" w:rsidP="001D3DE3">
      <w:pPr>
        <w:wordWrap/>
        <w:spacing w:after="0"/>
        <w:jc w:val="center"/>
        <w:rPr>
          <w:rFonts w:ascii="Times New Roman" w:hAnsi="Times New Roman" w:cs="Times New Roman"/>
          <w:b/>
          <w:sz w:val="24"/>
          <w:szCs w:val="24"/>
        </w:rPr>
      </w:pPr>
    </w:p>
    <w:p w14:paraId="7ADC43D6" w14:textId="77777777" w:rsidR="001D3DE3" w:rsidRPr="00515BED" w:rsidRDefault="001D3DE3" w:rsidP="001D3DE3">
      <w:pPr>
        <w:wordWrap/>
        <w:spacing w:after="0"/>
        <w:jc w:val="center"/>
        <w:rPr>
          <w:rFonts w:ascii="Times New Roman" w:hAnsi="Times New Roman" w:cs="Times New Roman"/>
          <w:b/>
          <w:sz w:val="24"/>
          <w:szCs w:val="24"/>
        </w:rPr>
      </w:pPr>
      <w:r w:rsidRPr="00515BED">
        <w:rPr>
          <w:rFonts w:ascii="Times New Roman" w:hAnsi="Times New Roman" w:cs="Times New Roman"/>
          <w:b/>
          <w:noProof/>
          <w:sz w:val="24"/>
          <w:szCs w:val="24"/>
        </w:rPr>
        <w:drawing>
          <wp:inline distT="0" distB="0" distL="0" distR="0" wp14:anchorId="06E821D5" wp14:editId="12668DEC">
            <wp:extent cx="1263650" cy="342900"/>
            <wp:effectExtent l="0" t="0" r="0" b="0"/>
            <wp:docPr id="23" name="그림 1071" descr="Main Logo-symbol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7" descr="Main Logo-symbol onl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3650" cy="342900"/>
                    </a:xfrm>
                    <a:prstGeom prst="rect">
                      <a:avLst/>
                    </a:prstGeom>
                    <a:noFill/>
                    <a:ln>
                      <a:noFill/>
                    </a:ln>
                  </pic:spPr>
                </pic:pic>
              </a:graphicData>
            </a:graphic>
          </wp:inline>
        </w:drawing>
      </w:r>
    </w:p>
    <w:p w14:paraId="6F236DF6" w14:textId="77777777" w:rsidR="001D3DE3" w:rsidRPr="00515BED" w:rsidRDefault="001D3DE3" w:rsidP="001D3DE3">
      <w:pPr>
        <w:wordWrap/>
        <w:spacing w:after="0"/>
        <w:rPr>
          <w:rFonts w:ascii="Times New Roman" w:hAnsi="Times New Roman" w:cs="Times New Roman"/>
          <w:b/>
          <w:sz w:val="24"/>
          <w:szCs w:val="24"/>
        </w:rPr>
      </w:pPr>
    </w:p>
    <w:p w14:paraId="3D3E7512" w14:textId="77777777" w:rsidR="001D3DE3" w:rsidRPr="00515BED" w:rsidRDefault="001D3DE3" w:rsidP="001D3DE3">
      <w:pPr>
        <w:wordWrap/>
        <w:spacing w:after="0"/>
        <w:jc w:val="center"/>
        <w:rPr>
          <w:rFonts w:ascii="Times New Roman" w:hAnsi="Times New Roman" w:cs="Times New Roman"/>
          <w:b/>
          <w:sz w:val="36"/>
          <w:szCs w:val="36"/>
        </w:rPr>
      </w:pPr>
      <w:r w:rsidRPr="00515BED">
        <w:rPr>
          <w:rFonts w:ascii="Times New Roman" w:hAnsi="Times New Roman" w:cs="Times New Roman"/>
          <w:b/>
          <w:sz w:val="36"/>
          <w:szCs w:val="36"/>
        </w:rPr>
        <w:t>AFoCO Project Document</w:t>
      </w:r>
    </w:p>
    <w:p w14:paraId="201E1360" w14:textId="77777777" w:rsidR="001D3DE3" w:rsidRPr="00515BED" w:rsidRDefault="001D3DE3" w:rsidP="001D3DE3">
      <w:pPr>
        <w:wordWrap/>
        <w:spacing w:after="0"/>
        <w:rPr>
          <w:rFonts w:ascii="Times New Roman" w:hAnsi="Times New Roman" w:cs="Times New Roman"/>
          <w:color w:val="0070C0"/>
          <w:sz w:val="24"/>
          <w:szCs w:val="24"/>
        </w:rPr>
      </w:pPr>
    </w:p>
    <w:tbl>
      <w:tblPr>
        <w:tblStyle w:val="af3"/>
        <w:tblW w:w="4783" w:type="dxa"/>
        <w:tblInd w:w="4248" w:type="dxa"/>
        <w:tblLook w:val="04A0" w:firstRow="1" w:lastRow="0" w:firstColumn="1" w:lastColumn="0" w:noHBand="0" w:noVBand="1"/>
      </w:tblPr>
      <w:tblGrid>
        <w:gridCol w:w="1530"/>
        <w:gridCol w:w="3253"/>
      </w:tblGrid>
      <w:tr w:rsidR="001D3DE3" w:rsidRPr="00515BED" w14:paraId="0C0356B8" w14:textId="77777777" w:rsidTr="001D3DE3">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CDA0991" w14:textId="77777777" w:rsidR="001D3DE3" w:rsidRPr="00515BED" w:rsidRDefault="001D3DE3" w:rsidP="001D3DE3">
            <w:pPr>
              <w:wordWrap/>
              <w:spacing w:after="0"/>
              <w:ind w:left="360" w:hangingChars="150" w:hanging="360"/>
              <w:rPr>
                <w:rFonts w:ascii="Times New Roman" w:hAnsi="Times New Roman" w:cs="Times New Roman"/>
                <w:b/>
                <w:sz w:val="24"/>
                <w:szCs w:val="24"/>
              </w:rPr>
            </w:pPr>
            <w:r w:rsidRPr="00515BED">
              <w:rPr>
                <w:rFonts w:ascii="Times New Roman" w:hAnsi="Times New Roman" w:cs="Times New Roman"/>
                <w:b/>
                <w:sz w:val="24"/>
                <w:szCs w:val="24"/>
              </w:rPr>
              <w:t>Project code</w:t>
            </w:r>
          </w:p>
        </w:tc>
        <w:tc>
          <w:tcPr>
            <w:tcW w:w="3253" w:type="dxa"/>
            <w:tcBorders>
              <w:top w:val="single" w:sz="4" w:space="0" w:color="auto"/>
              <w:left w:val="single" w:sz="4" w:space="0" w:color="auto"/>
              <w:bottom w:val="single" w:sz="4" w:space="0" w:color="auto"/>
              <w:right w:val="single" w:sz="4" w:space="0" w:color="auto"/>
            </w:tcBorders>
            <w:vAlign w:val="center"/>
            <w:hideMark/>
          </w:tcPr>
          <w:p w14:paraId="13ADC24A" w14:textId="77777777" w:rsidR="001D3DE3" w:rsidRPr="00515BED" w:rsidRDefault="001D3DE3" w:rsidP="001D3DE3">
            <w:pPr>
              <w:wordWrap/>
              <w:spacing w:after="0"/>
              <w:ind w:left="360" w:hangingChars="150" w:hanging="360"/>
              <w:rPr>
                <w:rFonts w:ascii="Times New Roman" w:hAnsi="Times New Roman" w:cs="Times New Roman"/>
                <w:iCs/>
                <w:color w:val="0000FF"/>
                <w:sz w:val="24"/>
                <w:szCs w:val="24"/>
              </w:rPr>
            </w:pPr>
            <w:r w:rsidRPr="00515BED">
              <w:rPr>
                <w:rFonts w:ascii="Times New Roman" w:hAnsi="Times New Roman" w:cs="Times New Roman"/>
                <w:iCs/>
                <w:color w:val="0000FF"/>
                <w:sz w:val="24"/>
                <w:szCs w:val="24"/>
              </w:rPr>
              <w:t>[……Project Code……]</w:t>
            </w:r>
          </w:p>
        </w:tc>
      </w:tr>
    </w:tbl>
    <w:p w14:paraId="77228F68" w14:textId="77777777" w:rsidR="001D3DE3" w:rsidRPr="00515BED" w:rsidRDefault="001D3DE3" w:rsidP="001D3DE3">
      <w:pPr>
        <w:wordWrap/>
        <w:spacing w:after="160"/>
        <w:ind w:left="4800" w:firstLineChars="550" w:firstLine="1320"/>
        <w:rPr>
          <w:rFonts w:ascii="Times New Roman" w:eastAsiaTheme="minorEastAsia" w:hAnsi="Times New Roman" w:cs="Times New Roman"/>
          <w:color w:val="0070C0"/>
          <w:sz w:val="24"/>
          <w:szCs w:val="24"/>
        </w:rPr>
      </w:pPr>
    </w:p>
    <w:tbl>
      <w:tblPr>
        <w:tblStyle w:val="af3"/>
        <w:tblW w:w="9016" w:type="dxa"/>
        <w:tblInd w:w="9" w:type="dxa"/>
        <w:tblLook w:val="04A0" w:firstRow="1" w:lastRow="0" w:firstColumn="1" w:lastColumn="0" w:noHBand="0" w:noVBand="1"/>
      </w:tblPr>
      <w:tblGrid>
        <w:gridCol w:w="2242"/>
        <w:gridCol w:w="2257"/>
        <w:gridCol w:w="307"/>
        <w:gridCol w:w="1951"/>
        <w:gridCol w:w="2259"/>
      </w:tblGrid>
      <w:tr w:rsidR="001D3DE3" w:rsidRPr="00515BED" w14:paraId="6F823339" w14:textId="77777777" w:rsidTr="001D3DE3">
        <w:trPr>
          <w:trHeight w:val="354"/>
        </w:trPr>
        <w:tc>
          <w:tcPr>
            <w:tcW w:w="901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3E47C53" w14:textId="77777777" w:rsidR="001D3DE3" w:rsidRPr="00515BED" w:rsidRDefault="001D3DE3" w:rsidP="001D3DE3">
            <w:pPr>
              <w:wordWrap/>
              <w:spacing w:after="0" w:line="240" w:lineRule="auto"/>
              <w:rPr>
                <w:rFonts w:ascii="Times New Roman" w:hAnsi="Times New Roman" w:cs="Times New Roman"/>
                <w:b/>
                <w:sz w:val="28"/>
                <w:szCs w:val="28"/>
              </w:rPr>
            </w:pPr>
            <w:r w:rsidRPr="00515BED">
              <w:rPr>
                <w:rFonts w:ascii="Times New Roman" w:hAnsi="Times New Roman" w:cs="Times New Roman"/>
                <w:b/>
                <w:sz w:val="28"/>
                <w:szCs w:val="28"/>
              </w:rPr>
              <w:t>Project Profile</w:t>
            </w:r>
          </w:p>
        </w:tc>
      </w:tr>
      <w:tr w:rsidR="001D3DE3" w:rsidRPr="00515BED" w14:paraId="24F5BB4C" w14:textId="77777777" w:rsidTr="001D3DE3">
        <w:trPr>
          <w:trHeight w:val="760"/>
        </w:trPr>
        <w:tc>
          <w:tcPr>
            <w:tcW w:w="2242" w:type="dxa"/>
            <w:tcBorders>
              <w:top w:val="single" w:sz="4" w:space="0" w:color="auto"/>
              <w:left w:val="single" w:sz="4" w:space="0" w:color="auto"/>
              <w:bottom w:val="single" w:sz="4" w:space="0" w:color="auto"/>
              <w:right w:val="single" w:sz="4" w:space="0" w:color="auto"/>
            </w:tcBorders>
            <w:hideMark/>
          </w:tcPr>
          <w:p w14:paraId="70F3FEF3" w14:textId="77777777" w:rsidR="001D3DE3" w:rsidRPr="00515BED" w:rsidRDefault="001D3DE3" w:rsidP="001D3DE3">
            <w:pPr>
              <w:wordWrap/>
              <w:spacing w:after="0" w:line="240" w:lineRule="auto"/>
              <w:rPr>
                <w:rFonts w:ascii="Times New Roman" w:hAnsi="Times New Roman" w:cs="Times New Roman"/>
                <w:b/>
                <w:sz w:val="28"/>
                <w:szCs w:val="28"/>
              </w:rPr>
            </w:pPr>
            <w:r w:rsidRPr="00515BED">
              <w:rPr>
                <w:rFonts w:ascii="Times New Roman" w:hAnsi="Times New Roman" w:cs="Times New Roman"/>
                <w:b/>
                <w:sz w:val="28"/>
                <w:szCs w:val="28"/>
              </w:rPr>
              <w:t>Project title</w:t>
            </w:r>
          </w:p>
        </w:tc>
        <w:tc>
          <w:tcPr>
            <w:tcW w:w="6774" w:type="dxa"/>
            <w:gridSpan w:val="4"/>
            <w:tcBorders>
              <w:top w:val="single" w:sz="4" w:space="0" w:color="auto"/>
              <w:left w:val="single" w:sz="4" w:space="0" w:color="auto"/>
              <w:bottom w:val="single" w:sz="4" w:space="0" w:color="auto"/>
              <w:right w:val="single" w:sz="4" w:space="0" w:color="auto"/>
            </w:tcBorders>
            <w:hideMark/>
          </w:tcPr>
          <w:p w14:paraId="5B88AA2F" w14:textId="77777777" w:rsidR="001D3DE3" w:rsidRPr="00515BED" w:rsidRDefault="001D3DE3" w:rsidP="001D3DE3">
            <w:pPr>
              <w:wordWrap/>
              <w:spacing w:after="0" w:line="240" w:lineRule="auto"/>
              <w:rPr>
                <w:rFonts w:ascii="Times New Roman" w:hAnsi="Times New Roman" w:cs="Times New Roman"/>
                <w:b/>
                <w:color w:val="0000FF"/>
                <w:sz w:val="28"/>
                <w:szCs w:val="28"/>
              </w:rPr>
            </w:pPr>
            <w:r w:rsidRPr="00515BED">
              <w:rPr>
                <w:rFonts w:ascii="Times New Roman" w:hAnsi="Times New Roman" w:cs="Times New Roman"/>
                <w:b/>
                <w:color w:val="0000FF"/>
                <w:sz w:val="28"/>
                <w:szCs w:val="28"/>
              </w:rPr>
              <w:t>Times New Roman, Font size 14.0</w:t>
            </w:r>
          </w:p>
        </w:tc>
      </w:tr>
      <w:tr w:rsidR="001D3DE3" w:rsidRPr="00515BED" w14:paraId="702EA52E" w14:textId="77777777" w:rsidTr="001D3DE3">
        <w:trPr>
          <w:trHeight w:val="708"/>
        </w:trPr>
        <w:tc>
          <w:tcPr>
            <w:tcW w:w="2242" w:type="dxa"/>
            <w:tcBorders>
              <w:top w:val="single" w:sz="4" w:space="0" w:color="auto"/>
              <w:left w:val="single" w:sz="4" w:space="0" w:color="auto"/>
              <w:bottom w:val="single" w:sz="4" w:space="0" w:color="auto"/>
              <w:right w:val="single" w:sz="4" w:space="0" w:color="auto"/>
            </w:tcBorders>
            <w:hideMark/>
          </w:tcPr>
          <w:p w14:paraId="021F0D82"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Project duration</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14:paraId="7C55DEDB"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Estimated start date: </w:t>
            </w:r>
            <w:r w:rsidRPr="00515BED">
              <w:rPr>
                <w:rFonts w:ascii="Times New Roman" w:hAnsi="Times New Roman" w:cs="Times New Roman"/>
                <w:color w:val="0000FF"/>
                <w:sz w:val="24"/>
                <w:szCs w:val="24"/>
              </w:rPr>
              <w:t xml:space="preserve">Times New Roman, Font size 12.0 </w:t>
            </w:r>
          </w:p>
          <w:p w14:paraId="05538554"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Estimated end date: </w:t>
            </w:r>
            <w:r w:rsidRPr="00515BED">
              <w:rPr>
                <w:rFonts w:ascii="Times New Roman" w:hAnsi="Times New Roman" w:cs="Times New Roman"/>
                <w:color w:val="0000FF"/>
                <w:sz w:val="24"/>
                <w:szCs w:val="24"/>
              </w:rPr>
              <w:t>Times New Roman, Font size 12.0</w:t>
            </w:r>
          </w:p>
        </w:tc>
      </w:tr>
      <w:tr w:rsidR="001D3DE3" w:rsidRPr="00515BED" w14:paraId="58170DE1" w14:textId="77777777" w:rsidTr="001D3DE3">
        <w:trPr>
          <w:trHeight w:val="354"/>
        </w:trPr>
        <w:tc>
          <w:tcPr>
            <w:tcW w:w="2242" w:type="dxa"/>
            <w:tcBorders>
              <w:top w:val="single" w:sz="4" w:space="0" w:color="auto"/>
              <w:left w:val="single" w:sz="4" w:space="0" w:color="auto"/>
              <w:bottom w:val="single" w:sz="4" w:space="0" w:color="auto"/>
              <w:right w:val="single" w:sz="4" w:space="0" w:color="auto"/>
            </w:tcBorders>
            <w:hideMark/>
          </w:tcPr>
          <w:p w14:paraId="4883C25B"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Implementing Agency</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14:paraId="01C40596"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color w:val="0000FF"/>
                <w:sz w:val="24"/>
                <w:szCs w:val="24"/>
              </w:rPr>
              <w:t>Times New Roman, Font size 12.0</w:t>
            </w:r>
          </w:p>
        </w:tc>
      </w:tr>
      <w:tr w:rsidR="001D3DE3" w:rsidRPr="00515BED" w14:paraId="5FFEC717" w14:textId="77777777" w:rsidTr="001D3DE3">
        <w:trPr>
          <w:trHeight w:val="354"/>
        </w:trPr>
        <w:tc>
          <w:tcPr>
            <w:tcW w:w="2242" w:type="dxa"/>
            <w:tcBorders>
              <w:top w:val="single" w:sz="4" w:space="0" w:color="auto"/>
              <w:left w:val="single" w:sz="4" w:space="0" w:color="auto"/>
              <w:bottom w:val="single" w:sz="4" w:space="0" w:color="auto"/>
              <w:right w:val="single" w:sz="4" w:space="0" w:color="auto"/>
            </w:tcBorders>
            <w:hideMark/>
          </w:tcPr>
          <w:p w14:paraId="077C4809"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Participating countries</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14:paraId="45E43CD6"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color w:val="0000FF"/>
                <w:sz w:val="24"/>
                <w:szCs w:val="24"/>
              </w:rPr>
              <w:t>Times New Roman, Font size 12.0</w:t>
            </w:r>
          </w:p>
        </w:tc>
      </w:tr>
      <w:tr w:rsidR="001D3DE3" w:rsidRPr="00515BED" w14:paraId="2C17137C" w14:textId="77777777" w:rsidTr="001D3DE3">
        <w:trPr>
          <w:trHeight w:val="354"/>
        </w:trPr>
        <w:tc>
          <w:tcPr>
            <w:tcW w:w="2242" w:type="dxa"/>
            <w:tcBorders>
              <w:top w:val="single" w:sz="4" w:space="0" w:color="auto"/>
              <w:left w:val="single" w:sz="4" w:space="0" w:color="auto"/>
              <w:bottom w:val="single" w:sz="4" w:space="0" w:color="auto"/>
              <w:right w:val="single" w:sz="4" w:space="0" w:color="auto"/>
            </w:tcBorders>
            <w:hideMark/>
          </w:tcPr>
          <w:p w14:paraId="4C28A608"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Project site</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14:paraId="4E76513B"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color w:val="0000FF"/>
                <w:sz w:val="24"/>
                <w:szCs w:val="24"/>
              </w:rPr>
              <w:t>Times New Roman, Font size 12.0</w:t>
            </w:r>
          </w:p>
        </w:tc>
      </w:tr>
      <w:tr w:rsidR="001D3DE3" w:rsidRPr="00515BED" w14:paraId="230C65C5" w14:textId="77777777" w:rsidTr="001D3DE3">
        <w:trPr>
          <w:trHeight w:val="1062"/>
        </w:trPr>
        <w:tc>
          <w:tcPr>
            <w:tcW w:w="2242" w:type="dxa"/>
            <w:tcBorders>
              <w:top w:val="single" w:sz="4" w:space="0" w:color="auto"/>
              <w:left w:val="single" w:sz="4" w:space="0" w:color="auto"/>
              <w:bottom w:val="single" w:sz="4" w:space="0" w:color="auto"/>
              <w:right w:val="single" w:sz="4" w:space="0" w:color="auto"/>
            </w:tcBorders>
            <w:hideMark/>
          </w:tcPr>
          <w:p w14:paraId="0C5347BA"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Main objective</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14:paraId="71F36F94"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color w:val="0000FF"/>
                <w:sz w:val="24"/>
                <w:szCs w:val="24"/>
              </w:rPr>
              <w:t>Times New Roman, Font size 12.0</w:t>
            </w:r>
          </w:p>
        </w:tc>
      </w:tr>
      <w:tr w:rsidR="001D3DE3" w:rsidRPr="00515BED" w14:paraId="3A5BFE39" w14:textId="77777777" w:rsidTr="001D3DE3">
        <w:trPr>
          <w:trHeight w:val="708"/>
        </w:trPr>
        <w:tc>
          <w:tcPr>
            <w:tcW w:w="2242" w:type="dxa"/>
            <w:tcBorders>
              <w:top w:val="single" w:sz="4" w:space="0" w:color="auto"/>
              <w:left w:val="single" w:sz="4" w:space="0" w:color="auto"/>
              <w:bottom w:val="single" w:sz="4" w:space="0" w:color="auto"/>
              <w:right w:val="single" w:sz="4" w:space="0" w:color="auto"/>
            </w:tcBorders>
            <w:hideMark/>
          </w:tcPr>
          <w:p w14:paraId="2DA90AB6"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Target Area</w:t>
            </w:r>
            <w:r w:rsidRPr="00515BED">
              <w:rPr>
                <w:rFonts w:ascii="Times New Roman" w:hAnsi="Times New Roman" w:cs="Times New Roman"/>
                <w:b/>
                <w:sz w:val="24"/>
                <w:szCs w:val="24"/>
                <w:vertAlign w:val="superscript"/>
              </w:rPr>
              <w:footnoteReference w:id="1"/>
            </w:r>
          </w:p>
        </w:tc>
        <w:tc>
          <w:tcPr>
            <w:tcW w:w="6774" w:type="dxa"/>
            <w:gridSpan w:val="4"/>
            <w:tcBorders>
              <w:top w:val="single" w:sz="4" w:space="0" w:color="auto"/>
              <w:left w:val="single" w:sz="4" w:space="0" w:color="auto"/>
              <w:bottom w:val="single" w:sz="4" w:space="0" w:color="auto"/>
              <w:right w:val="single" w:sz="4" w:space="0" w:color="auto"/>
            </w:tcBorders>
            <w:hideMark/>
          </w:tcPr>
          <w:p w14:paraId="490CC148"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Primary Target Area: </w:t>
            </w:r>
            <w:r w:rsidRPr="00515BED">
              <w:rPr>
                <w:rFonts w:ascii="Times New Roman" w:hAnsi="Times New Roman" w:cs="Times New Roman"/>
                <w:color w:val="0000FF"/>
                <w:sz w:val="24"/>
                <w:szCs w:val="24"/>
              </w:rPr>
              <w:t>Times New Roman, Font size 12.0</w:t>
            </w:r>
          </w:p>
          <w:p w14:paraId="095FC6D8"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Secondary Target Area </w:t>
            </w:r>
            <w:r w:rsidRPr="00515BED">
              <w:rPr>
                <w:rFonts w:ascii="Times New Roman" w:hAnsi="Times New Roman" w:cs="Times New Roman"/>
                <w:color w:val="0000FF"/>
                <w:sz w:val="24"/>
                <w:szCs w:val="24"/>
              </w:rPr>
              <w:t>Times New Roman, Font size 12.0</w:t>
            </w:r>
          </w:p>
        </w:tc>
      </w:tr>
      <w:tr w:rsidR="001D3DE3" w:rsidRPr="00515BED" w14:paraId="673903BB" w14:textId="77777777" w:rsidTr="001D3DE3">
        <w:trPr>
          <w:trHeight w:val="1416"/>
        </w:trPr>
        <w:tc>
          <w:tcPr>
            <w:tcW w:w="2242" w:type="dxa"/>
            <w:tcBorders>
              <w:top w:val="single" w:sz="4" w:space="0" w:color="auto"/>
              <w:left w:val="single" w:sz="4" w:space="0" w:color="auto"/>
              <w:bottom w:val="single" w:sz="4" w:space="0" w:color="auto"/>
              <w:right w:val="single" w:sz="4" w:space="0" w:color="auto"/>
            </w:tcBorders>
            <w:hideMark/>
          </w:tcPr>
          <w:p w14:paraId="76349B8F"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Budget and source of finance</w:t>
            </w:r>
          </w:p>
        </w:tc>
        <w:tc>
          <w:tcPr>
            <w:tcW w:w="6774" w:type="dxa"/>
            <w:gridSpan w:val="4"/>
            <w:tcBorders>
              <w:top w:val="single" w:sz="4" w:space="0" w:color="auto"/>
              <w:left w:val="single" w:sz="4" w:space="0" w:color="auto"/>
              <w:bottom w:val="single" w:sz="4" w:space="0" w:color="auto"/>
              <w:right w:val="single" w:sz="4" w:space="0" w:color="auto"/>
            </w:tcBorders>
            <w:hideMark/>
          </w:tcPr>
          <w:p w14:paraId="5B40A865"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Total: US$ </w:t>
            </w:r>
            <w:r w:rsidRPr="00515BED">
              <w:rPr>
                <w:rFonts w:ascii="Times New Roman" w:hAnsi="Times New Roman" w:cs="Times New Roman"/>
                <w:color w:val="0000FF"/>
                <w:sz w:val="24"/>
                <w:szCs w:val="24"/>
              </w:rPr>
              <w:t>Times New Roman, Font size 12.0</w:t>
            </w:r>
          </w:p>
          <w:p w14:paraId="5A8916D0" w14:textId="77777777" w:rsidR="001D3DE3" w:rsidRPr="00515BED" w:rsidRDefault="001D3DE3" w:rsidP="00510350">
            <w:pPr>
              <w:numPr>
                <w:ilvl w:val="0"/>
                <w:numId w:val="44"/>
              </w:numPr>
              <w:wordWrap/>
              <w:spacing w:after="0" w:line="240" w:lineRule="auto"/>
              <w:ind w:left="1160"/>
              <w:rPr>
                <w:rFonts w:ascii="Times New Roman" w:hAnsi="Times New Roman" w:cs="Times New Roman"/>
                <w:sz w:val="24"/>
                <w:szCs w:val="24"/>
              </w:rPr>
            </w:pPr>
            <w:r w:rsidRPr="00515BED">
              <w:rPr>
                <w:rFonts w:ascii="Times New Roman" w:hAnsi="Times New Roman" w:cs="Times New Roman"/>
                <w:sz w:val="24"/>
                <w:szCs w:val="24"/>
              </w:rPr>
              <w:t xml:space="preserve">AFoCO: US$ </w:t>
            </w:r>
          </w:p>
          <w:p w14:paraId="583D0785" w14:textId="77777777" w:rsidR="001D3DE3" w:rsidRPr="00515BED" w:rsidRDefault="001D3DE3" w:rsidP="00510350">
            <w:pPr>
              <w:numPr>
                <w:ilvl w:val="0"/>
                <w:numId w:val="44"/>
              </w:numPr>
              <w:wordWrap/>
              <w:spacing w:after="0" w:line="240" w:lineRule="auto"/>
              <w:ind w:left="1160"/>
              <w:rPr>
                <w:rFonts w:ascii="Times New Roman" w:hAnsi="Times New Roman" w:cs="Times New Roman"/>
                <w:sz w:val="24"/>
                <w:szCs w:val="24"/>
              </w:rPr>
            </w:pPr>
            <w:r w:rsidRPr="00515BED">
              <w:rPr>
                <w:rFonts w:ascii="Times New Roman" w:hAnsi="Times New Roman" w:cs="Times New Roman"/>
                <w:sz w:val="24"/>
                <w:szCs w:val="24"/>
              </w:rPr>
              <w:t>National: US$ _____________</w:t>
            </w:r>
          </w:p>
          <w:p w14:paraId="385670FA" w14:textId="77777777" w:rsidR="001D3DE3" w:rsidRPr="00515BED" w:rsidRDefault="001D3DE3" w:rsidP="00510350">
            <w:pPr>
              <w:numPr>
                <w:ilvl w:val="0"/>
                <w:numId w:val="44"/>
              </w:numPr>
              <w:wordWrap/>
              <w:spacing w:after="0" w:line="240" w:lineRule="auto"/>
              <w:ind w:left="1160"/>
              <w:rPr>
                <w:rFonts w:ascii="Times New Roman" w:hAnsi="Times New Roman" w:cs="Times New Roman"/>
                <w:sz w:val="24"/>
                <w:szCs w:val="24"/>
              </w:rPr>
            </w:pPr>
            <w:r w:rsidRPr="00515BED">
              <w:rPr>
                <w:rFonts w:ascii="Times New Roman" w:hAnsi="Times New Roman" w:cs="Times New Roman"/>
                <w:sz w:val="24"/>
                <w:szCs w:val="24"/>
              </w:rPr>
              <w:t>Others: US$ ____________ (to be specified)</w:t>
            </w:r>
          </w:p>
        </w:tc>
      </w:tr>
      <w:tr w:rsidR="001D3DE3" w:rsidRPr="00515BED" w14:paraId="6B70CC15" w14:textId="77777777" w:rsidTr="001D3DE3">
        <w:trPr>
          <w:trHeight w:val="354"/>
        </w:trPr>
        <w:tc>
          <w:tcPr>
            <w:tcW w:w="901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150FFC4" w14:textId="77777777" w:rsidR="001D3DE3" w:rsidRPr="00515BED" w:rsidRDefault="001D3DE3" w:rsidP="001D3DE3">
            <w:pPr>
              <w:wordWrap/>
              <w:spacing w:after="0" w:line="240" w:lineRule="auto"/>
              <w:rPr>
                <w:rFonts w:ascii="Times New Roman" w:hAnsi="Times New Roman" w:cs="Times New Roman"/>
                <w:b/>
                <w:sz w:val="28"/>
                <w:szCs w:val="28"/>
              </w:rPr>
            </w:pPr>
            <w:r w:rsidRPr="00515BED">
              <w:rPr>
                <w:rFonts w:ascii="Times New Roman" w:hAnsi="Times New Roman" w:cs="Times New Roman"/>
                <w:b/>
                <w:sz w:val="28"/>
                <w:szCs w:val="28"/>
              </w:rPr>
              <w:t>Proponent Profile</w:t>
            </w:r>
          </w:p>
        </w:tc>
      </w:tr>
      <w:tr w:rsidR="001D3DE3" w:rsidRPr="00515BED" w14:paraId="395398F9" w14:textId="77777777" w:rsidTr="001D3DE3">
        <w:trPr>
          <w:trHeight w:val="197"/>
        </w:trPr>
        <w:tc>
          <w:tcPr>
            <w:tcW w:w="2242" w:type="dxa"/>
            <w:tcBorders>
              <w:top w:val="single" w:sz="4" w:space="0" w:color="auto"/>
              <w:left w:val="single" w:sz="4" w:space="0" w:color="auto"/>
              <w:bottom w:val="single" w:sz="4" w:space="0" w:color="auto"/>
              <w:right w:val="single" w:sz="4" w:space="0" w:color="auto"/>
            </w:tcBorders>
            <w:hideMark/>
          </w:tcPr>
          <w:p w14:paraId="61521F36"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Name/ Position</w:t>
            </w:r>
          </w:p>
        </w:tc>
        <w:tc>
          <w:tcPr>
            <w:tcW w:w="2564" w:type="dxa"/>
            <w:gridSpan w:val="2"/>
            <w:tcBorders>
              <w:top w:val="single" w:sz="4" w:space="0" w:color="auto"/>
              <w:left w:val="single" w:sz="4" w:space="0" w:color="auto"/>
              <w:bottom w:val="single" w:sz="4" w:space="0" w:color="auto"/>
              <w:right w:val="single" w:sz="4" w:space="0" w:color="auto"/>
            </w:tcBorders>
            <w:hideMark/>
          </w:tcPr>
          <w:p w14:paraId="268455E0" w14:textId="77777777" w:rsidR="001D3DE3" w:rsidRPr="00515BED" w:rsidRDefault="001D3DE3" w:rsidP="001D3DE3">
            <w:pPr>
              <w:wordWrap/>
              <w:spacing w:after="0" w:line="240" w:lineRule="auto"/>
              <w:rPr>
                <w:rFonts w:ascii="Times New Roman" w:hAnsi="Times New Roman" w:cs="Times New Roman"/>
                <w:sz w:val="24"/>
                <w:szCs w:val="24"/>
              </w:rPr>
            </w:pPr>
          </w:p>
        </w:tc>
        <w:tc>
          <w:tcPr>
            <w:tcW w:w="4210" w:type="dxa"/>
            <w:gridSpan w:val="2"/>
            <w:tcBorders>
              <w:top w:val="single" w:sz="4" w:space="0" w:color="auto"/>
              <w:left w:val="single" w:sz="4" w:space="0" w:color="auto"/>
              <w:bottom w:val="single" w:sz="4" w:space="0" w:color="auto"/>
              <w:right w:val="single" w:sz="4" w:space="0" w:color="auto"/>
            </w:tcBorders>
            <w:hideMark/>
          </w:tcPr>
          <w:p w14:paraId="3DDF447F" w14:textId="77777777" w:rsidR="001D3DE3" w:rsidRPr="00515BED" w:rsidRDefault="001D3DE3" w:rsidP="001D3DE3">
            <w:pPr>
              <w:wordWrap/>
              <w:spacing w:after="0" w:line="240" w:lineRule="auto"/>
              <w:rPr>
                <w:rFonts w:ascii="Times New Roman" w:hAnsi="Times New Roman" w:cs="Times New Roman"/>
                <w:sz w:val="24"/>
                <w:szCs w:val="24"/>
              </w:rPr>
            </w:pPr>
          </w:p>
        </w:tc>
      </w:tr>
      <w:tr w:rsidR="001D3DE3" w:rsidRPr="00515BED" w14:paraId="1AF50199" w14:textId="77777777" w:rsidTr="001D3DE3">
        <w:trPr>
          <w:trHeight w:val="354"/>
        </w:trPr>
        <w:tc>
          <w:tcPr>
            <w:tcW w:w="2242" w:type="dxa"/>
            <w:tcBorders>
              <w:top w:val="single" w:sz="4" w:space="0" w:color="auto"/>
              <w:left w:val="single" w:sz="4" w:space="0" w:color="auto"/>
              <w:bottom w:val="single" w:sz="4" w:space="0" w:color="auto"/>
              <w:right w:val="single" w:sz="4" w:space="0" w:color="auto"/>
            </w:tcBorders>
            <w:hideMark/>
          </w:tcPr>
          <w:p w14:paraId="57206451"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Organization</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14:paraId="10B56BCB" w14:textId="77777777" w:rsidR="001D3DE3" w:rsidRPr="00515BED" w:rsidRDefault="001D3DE3" w:rsidP="001D3DE3">
            <w:pPr>
              <w:wordWrap/>
              <w:spacing w:after="0" w:line="240" w:lineRule="auto"/>
              <w:rPr>
                <w:rFonts w:ascii="Times New Roman" w:hAnsi="Times New Roman" w:cs="Times New Roman"/>
                <w:sz w:val="24"/>
                <w:szCs w:val="24"/>
              </w:rPr>
            </w:pPr>
          </w:p>
        </w:tc>
      </w:tr>
      <w:tr w:rsidR="001D3DE3" w:rsidRPr="00515BED" w14:paraId="0CF7D3D7" w14:textId="77777777" w:rsidTr="001D3DE3">
        <w:trPr>
          <w:trHeight w:val="354"/>
        </w:trPr>
        <w:tc>
          <w:tcPr>
            <w:tcW w:w="2242" w:type="dxa"/>
            <w:tcBorders>
              <w:top w:val="single" w:sz="4" w:space="0" w:color="auto"/>
              <w:left w:val="single" w:sz="4" w:space="0" w:color="auto"/>
              <w:bottom w:val="single" w:sz="4" w:space="0" w:color="auto"/>
              <w:right w:val="single" w:sz="4" w:space="0" w:color="auto"/>
            </w:tcBorders>
            <w:hideMark/>
          </w:tcPr>
          <w:p w14:paraId="444AFC8F"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Address</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14:paraId="0BC7D9B6" w14:textId="77777777" w:rsidR="001D3DE3" w:rsidRPr="00515BED" w:rsidRDefault="001D3DE3" w:rsidP="001D3DE3">
            <w:pPr>
              <w:wordWrap/>
              <w:spacing w:after="0" w:line="240" w:lineRule="auto"/>
              <w:rPr>
                <w:rFonts w:ascii="Times New Roman" w:hAnsi="Times New Roman" w:cs="Times New Roman"/>
                <w:sz w:val="24"/>
                <w:szCs w:val="24"/>
              </w:rPr>
            </w:pPr>
          </w:p>
        </w:tc>
      </w:tr>
      <w:tr w:rsidR="001D3DE3" w:rsidRPr="00515BED" w14:paraId="29C42340" w14:textId="77777777" w:rsidTr="001D3DE3">
        <w:trPr>
          <w:trHeight w:val="50"/>
        </w:trPr>
        <w:tc>
          <w:tcPr>
            <w:tcW w:w="2242" w:type="dxa"/>
            <w:tcBorders>
              <w:top w:val="single" w:sz="4" w:space="0" w:color="auto"/>
              <w:left w:val="single" w:sz="4" w:space="0" w:color="auto"/>
              <w:bottom w:val="single" w:sz="4" w:space="0" w:color="auto"/>
              <w:right w:val="single" w:sz="4" w:space="0" w:color="auto"/>
            </w:tcBorders>
            <w:hideMark/>
          </w:tcPr>
          <w:p w14:paraId="1A86A5D7" w14:textId="77777777" w:rsidR="001D3DE3" w:rsidRPr="00515BED" w:rsidRDefault="001D3DE3" w:rsidP="001D3DE3">
            <w:pPr>
              <w:wordWrap/>
              <w:spacing w:after="0" w:line="240" w:lineRule="auto"/>
              <w:rPr>
                <w:rFonts w:ascii="Times New Roman" w:hAnsi="Times New Roman" w:cs="Times New Roman"/>
                <w:b/>
                <w:sz w:val="24"/>
                <w:szCs w:val="24"/>
              </w:rPr>
            </w:pPr>
            <w:r w:rsidRPr="00515BED">
              <w:rPr>
                <w:rFonts w:ascii="Times New Roman" w:hAnsi="Times New Roman" w:cs="Times New Roman"/>
                <w:b/>
                <w:sz w:val="24"/>
                <w:szCs w:val="24"/>
              </w:rPr>
              <w:t>Contact</w:t>
            </w:r>
          </w:p>
        </w:tc>
        <w:tc>
          <w:tcPr>
            <w:tcW w:w="2257" w:type="dxa"/>
            <w:tcBorders>
              <w:top w:val="single" w:sz="4" w:space="0" w:color="auto"/>
              <w:left w:val="single" w:sz="4" w:space="0" w:color="auto"/>
              <w:bottom w:val="single" w:sz="4" w:space="0" w:color="auto"/>
              <w:right w:val="single" w:sz="4" w:space="0" w:color="auto"/>
            </w:tcBorders>
            <w:hideMark/>
          </w:tcPr>
          <w:p w14:paraId="3A94EE91"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Tel: </w:t>
            </w:r>
          </w:p>
        </w:tc>
        <w:tc>
          <w:tcPr>
            <w:tcW w:w="2258" w:type="dxa"/>
            <w:gridSpan w:val="2"/>
            <w:tcBorders>
              <w:top w:val="single" w:sz="4" w:space="0" w:color="auto"/>
              <w:left w:val="single" w:sz="4" w:space="0" w:color="auto"/>
              <w:bottom w:val="single" w:sz="4" w:space="0" w:color="auto"/>
              <w:right w:val="single" w:sz="4" w:space="0" w:color="auto"/>
            </w:tcBorders>
            <w:hideMark/>
          </w:tcPr>
          <w:p w14:paraId="7E90F2C2"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Fax: </w:t>
            </w:r>
          </w:p>
        </w:tc>
        <w:tc>
          <w:tcPr>
            <w:tcW w:w="2259" w:type="dxa"/>
            <w:tcBorders>
              <w:top w:val="single" w:sz="4" w:space="0" w:color="auto"/>
              <w:left w:val="single" w:sz="4" w:space="0" w:color="auto"/>
              <w:bottom w:val="single" w:sz="4" w:space="0" w:color="auto"/>
              <w:right w:val="single" w:sz="4" w:space="0" w:color="auto"/>
            </w:tcBorders>
            <w:hideMark/>
          </w:tcPr>
          <w:p w14:paraId="19BE04A0" w14:textId="77777777" w:rsidR="001D3DE3" w:rsidRPr="00515BED" w:rsidRDefault="001D3DE3" w:rsidP="001D3DE3">
            <w:pPr>
              <w:wordWrap/>
              <w:spacing w:after="0" w:line="240" w:lineRule="auto"/>
              <w:rPr>
                <w:rFonts w:ascii="Times New Roman" w:hAnsi="Times New Roman" w:cs="Times New Roman"/>
                <w:sz w:val="24"/>
                <w:szCs w:val="24"/>
              </w:rPr>
            </w:pPr>
            <w:r w:rsidRPr="00515BED">
              <w:rPr>
                <w:rFonts w:ascii="Times New Roman" w:hAnsi="Times New Roman" w:cs="Times New Roman"/>
                <w:sz w:val="24"/>
                <w:szCs w:val="24"/>
              </w:rPr>
              <w:t xml:space="preserve">Email: </w:t>
            </w:r>
          </w:p>
        </w:tc>
      </w:tr>
    </w:tbl>
    <w:p w14:paraId="64891FC5" w14:textId="77777777" w:rsidR="001D3DE3" w:rsidRDefault="001D3DE3" w:rsidP="001D3DE3">
      <w:pPr>
        <w:widowControl/>
        <w:wordWrap/>
        <w:autoSpaceDE/>
        <w:autoSpaceDN/>
        <w:spacing w:line="240" w:lineRule="auto"/>
        <w:jc w:val="left"/>
        <w:rPr>
          <w:rFonts w:ascii="Arial" w:hAnsi="Arial"/>
          <w:b/>
          <w:sz w:val="32"/>
          <w:szCs w:val="32"/>
        </w:rPr>
      </w:pPr>
    </w:p>
    <w:p w14:paraId="7B94BA61" w14:textId="77777777" w:rsidR="001D3DE3" w:rsidRDefault="001D3DE3" w:rsidP="001D3DE3">
      <w:pPr>
        <w:widowControl/>
        <w:wordWrap/>
        <w:autoSpaceDE/>
        <w:autoSpaceDN/>
        <w:spacing w:line="240" w:lineRule="auto"/>
        <w:jc w:val="left"/>
        <w:rPr>
          <w:rFonts w:ascii="Arial" w:hAnsi="Arial"/>
          <w:b/>
          <w:sz w:val="32"/>
          <w:szCs w:val="32"/>
        </w:rPr>
        <w:sectPr w:rsidR="001D3DE3" w:rsidSect="001D3DE3">
          <w:footerReference w:type="default" r:id="rId15"/>
          <w:footerReference w:type="first" r:id="rId16"/>
          <w:type w:val="continuous"/>
          <w:pgSz w:w="11907" w:h="16840" w:code="9"/>
          <w:pgMar w:top="1134" w:right="1134" w:bottom="1134" w:left="1701" w:header="397" w:footer="454" w:gutter="0"/>
          <w:cols w:space="720"/>
          <w:titlePg/>
          <w:docGrid w:linePitch="360"/>
        </w:sectPr>
      </w:pPr>
    </w:p>
    <w:p w14:paraId="13BF1812" w14:textId="77777777" w:rsidR="001D3DE3" w:rsidRPr="000E4D6A" w:rsidRDefault="001D3DE3" w:rsidP="001D3DE3">
      <w:pPr>
        <w:widowControl/>
        <w:wordWrap/>
        <w:autoSpaceDE/>
        <w:autoSpaceDN/>
        <w:spacing w:line="240" w:lineRule="auto"/>
        <w:jc w:val="left"/>
        <w:rPr>
          <w:rFonts w:ascii="Arial" w:hAnsi="Arial"/>
          <w:b/>
          <w:sz w:val="24"/>
          <w:szCs w:val="24"/>
        </w:rPr>
      </w:pPr>
      <w:r>
        <w:rPr>
          <w:rFonts w:ascii="Arial" w:hAnsi="Arial"/>
          <w:b/>
          <w:sz w:val="24"/>
          <w:szCs w:val="24"/>
        </w:rPr>
        <w:lastRenderedPageBreak/>
        <w:t>*</w:t>
      </w:r>
      <w:r w:rsidRPr="000E4D6A">
        <w:rPr>
          <w:rFonts w:ascii="Arial" w:hAnsi="Arial"/>
          <w:b/>
          <w:sz w:val="24"/>
          <w:szCs w:val="24"/>
        </w:rPr>
        <w:t xml:space="preserve">Template for Procurement Plan </w:t>
      </w:r>
    </w:p>
    <w:p w14:paraId="250B35B2" w14:textId="57ED77F0" w:rsidR="001D3DE3" w:rsidRDefault="001D3DE3" w:rsidP="001D3DE3">
      <w:pPr>
        <w:wordWrap/>
        <w:spacing w:after="0"/>
        <w:jc w:val="left"/>
        <w:rPr>
          <w:rFonts w:ascii="Times New Roman" w:hAnsi="Times New Roman" w:cs="Times New Roman"/>
          <w:b/>
          <w:iCs/>
          <w:color w:val="0000FF"/>
          <w:sz w:val="24"/>
          <w:szCs w:val="24"/>
        </w:rPr>
      </w:pPr>
      <w:r w:rsidRPr="00F7571C">
        <w:rPr>
          <w:rFonts w:ascii="Times New Roman" w:hAnsi="Times New Roman" w:cs="Times New Roman" w:hint="eastAsia"/>
          <w:b/>
          <w:iCs/>
          <w:color w:val="0000FF"/>
          <w:sz w:val="24"/>
          <w:szCs w:val="24"/>
        </w:rPr>
        <w:t>[</w:t>
      </w:r>
      <w:r w:rsidRPr="00F7571C">
        <w:rPr>
          <w:rFonts w:ascii="Times New Roman" w:hAnsi="Times New Roman" w:cs="Times New Roman"/>
          <w:b/>
          <w:iCs/>
          <w:color w:val="0000FF"/>
          <w:sz w:val="24"/>
          <w:szCs w:val="24"/>
        </w:rPr>
        <w:t xml:space="preserve">PLEASE </w:t>
      </w:r>
      <w:r w:rsidR="00B01CBD">
        <w:rPr>
          <w:rFonts w:ascii="Times New Roman" w:hAnsi="Times New Roman" w:cs="Times New Roman"/>
          <w:b/>
          <w:iCs/>
          <w:color w:val="0000FF"/>
          <w:sz w:val="24"/>
          <w:szCs w:val="24"/>
        </w:rPr>
        <w:t>ATTACH</w:t>
      </w:r>
      <w:r>
        <w:rPr>
          <w:rFonts w:ascii="Times New Roman" w:hAnsi="Times New Roman" w:cs="Times New Roman"/>
          <w:b/>
          <w:iCs/>
          <w:color w:val="0000FF"/>
          <w:sz w:val="24"/>
          <w:szCs w:val="24"/>
        </w:rPr>
        <w:t xml:space="preserve"> PROCUREMENT PLAN </w:t>
      </w:r>
      <w:r w:rsidR="00B01CBD">
        <w:rPr>
          <w:rFonts w:ascii="Times New Roman" w:hAnsi="Times New Roman" w:cs="Times New Roman"/>
          <w:b/>
          <w:iCs/>
          <w:color w:val="0000FF"/>
          <w:sz w:val="24"/>
          <w:szCs w:val="24"/>
        </w:rPr>
        <w:t>TO</w:t>
      </w:r>
      <w:r>
        <w:rPr>
          <w:rFonts w:ascii="Times New Roman" w:hAnsi="Times New Roman" w:cs="Times New Roman"/>
          <w:b/>
          <w:iCs/>
          <w:color w:val="0000FF"/>
          <w:sz w:val="24"/>
          <w:szCs w:val="24"/>
        </w:rPr>
        <w:t xml:space="preserve"> THE BUDGET TABLE IN PROJECT DOCUMENT</w:t>
      </w:r>
      <w:r w:rsidRPr="00F7571C">
        <w:rPr>
          <w:rFonts w:ascii="Times New Roman" w:hAnsi="Times New Roman" w:cs="Times New Roman" w:hint="eastAsia"/>
          <w:b/>
          <w:iCs/>
          <w:color w:val="0000FF"/>
          <w:sz w:val="24"/>
          <w:szCs w:val="24"/>
        </w:rPr>
        <w:t>]</w:t>
      </w:r>
    </w:p>
    <w:p w14:paraId="3A17A842" w14:textId="77777777" w:rsidR="001D3DE3" w:rsidRDefault="001D3DE3" w:rsidP="001D3DE3">
      <w:pPr>
        <w:wordWrap/>
        <w:spacing w:after="0"/>
        <w:jc w:val="left"/>
        <w:rPr>
          <w:rFonts w:ascii="Times New Roman" w:hAnsi="Times New Roman" w:cs="Times New Roman"/>
          <w:b/>
          <w:iCs/>
          <w:color w:val="0000FF"/>
          <w:sz w:val="24"/>
          <w:szCs w:val="24"/>
        </w:rPr>
      </w:pPr>
    </w:p>
    <w:p w14:paraId="389EC777" w14:textId="77777777" w:rsidR="001D3DE3" w:rsidRPr="000E4D6A" w:rsidRDefault="001D3DE3" w:rsidP="001D3DE3">
      <w:pPr>
        <w:wordWrap/>
        <w:spacing w:after="0"/>
        <w:jc w:val="left"/>
        <w:rPr>
          <w:rFonts w:ascii="Times New Roman" w:hAnsi="Times New Roman" w:cs="Times New Roman"/>
          <w:b/>
          <w:iCs/>
          <w:sz w:val="24"/>
          <w:szCs w:val="24"/>
        </w:rPr>
      </w:pPr>
      <w:r w:rsidRPr="000E4D6A">
        <w:rPr>
          <w:rFonts w:ascii="Times New Roman" w:hAnsi="Times New Roman" w:cs="Times New Roman"/>
          <w:b/>
          <w:iCs/>
          <w:sz w:val="24"/>
          <w:szCs w:val="24"/>
        </w:rPr>
        <w:t>Table x. Procurement Management Plan</w:t>
      </w:r>
    </w:p>
    <w:tbl>
      <w:tblPr>
        <w:tblStyle w:val="af3"/>
        <w:tblW w:w="9288" w:type="dxa"/>
        <w:tblLayout w:type="fixed"/>
        <w:tblLook w:val="04A0" w:firstRow="1" w:lastRow="0" w:firstColumn="1" w:lastColumn="0" w:noHBand="0" w:noVBand="1"/>
      </w:tblPr>
      <w:tblGrid>
        <w:gridCol w:w="1032"/>
        <w:gridCol w:w="1032"/>
        <w:gridCol w:w="1032"/>
        <w:gridCol w:w="1032"/>
        <w:gridCol w:w="1032"/>
        <w:gridCol w:w="1032"/>
        <w:gridCol w:w="1032"/>
        <w:gridCol w:w="1032"/>
        <w:gridCol w:w="1032"/>
      </w:tblGrid>
      <w:tr w:rsidR="001D3DE3" w14:paraId="050976B3" w14:textId="77777777" w:rsidTr="001D3DE3">
        <w:trPr>
          <w:trHeight w:val="572"/>
        </w:trPr>
        <w:tc>
          <w:tcPr>
            <w:tcW w:w="1032" w:type="dxa"/>
          </w:tcPr>
          <w:p w14:paraId="3E56F1C1" w14:textId="77777777" w:rsidR="001D3DE3" w:rsidRPr="000E4D6A" w:rsidRDefault="001D3DE3" w:rsidP="001D3DE3">
            <w:pPr>
              <w:wordWrap/>
              <w:spacing w:after="0"/>
              <w:jc w:val="left"/>
              <w:rPr>
                <w:rFonts w:ascii="Times New Roman" w:hAnsi="Times New Roman" w:cs="Times New Roman"/>
                <w:b/>
                <w:iCs/>
                <w:szCs w:val="20"/>
              </w:rPr>
            </w:pPr>
            <w:r w:rsidRPr="000E4D6A">
              <w:rPr>
                <w:rFonts w:ascii="Times New Roman" w:hAnsi="Times New Roman" w:cs="Times New Roman"/>
                <w:b/>
                <w:iCs/>
                <w:szCs w:val="20"/>
              </w:rPr>
              <w:t>Activity No.</w:t>
            </w:r>
          </w:p>
        </w:tc>
        <w:tc>
          <w:tcPr>
            <w:tcW w:w="1032" w:type="dxa"/>
          </w:tcPr>
          <w:p w14:paraId="28854491" w14:textId="77777777" w:rsidR="001D3DE3" w:rsidRPr="000E4D6A" w:rsidRDefault="001D3DE3" w:rsidP="001D3DE3">
            <w:pPr>
              <w:wordWrap/>
              <w:spacing w:after="0"/>
              <w:jc w:val="left"/>
              <w:rPr>
                <w:rFonts w:ascii="Times New Roman" w:hAnsi="Times New Roman" w:cs="Times New Roman"/>
                <w:b/>
                <w:iCs/>
                <w:szCs w:val="20"/>
              </w:rPr>
            </w:pPr>
            <w:r>
              <w:rPr>
                <w:rFonts w:ascii="Times New Roman" w:hAnsi="Times New Roman" w:cs="Times New Roman"/>
                <w:b/>
                <w:iCs/>
                <w:szCs w:val="20"/>
              </w:rPr>
              <w:t>Item</w:t>
            </w:r>
          </w:p>
        </w:tc>
        <w:tc>
          <w:tcPr>
            <w:tcW w:w="1032" w:type="dxa"/>
          </w:tcPr>
          <w:p w14:paraId="1BA44525" w14:textId="77777777" w:rsidR="001D3DE3" w:rsidRPr="000E4D6A" w:rsidRDefault="001D3DE3" w:rsidP="001D3DE3">
            <w:pPr>
              <w:wordWrap/>
              <w:spacing w:after="0"/>
              <w:jc w:val="left"/>
              <w:rPr>
                <w:rFonts w:ascii="Times New Roman" w:hAnsi="Times New Roman" w:cs="Times New Roman"/>
                <w:b/>
                <w:iCs/>
                <w:szCs w:val="20"/>
              </w:rPr>
            </w:pPr>
            <w:r>
              <w:rPr>
                <w:rFonts w:ascii="Times New Roman" w:hAnsi="Times New Roman" w:cs="Times New Roman"/>
                <w:b/>
                <w:iCs/>
                <w:szCs w:val="20"/>
              </w:rPr>
              <w:t>Unit</w:t>
            </w:r>
          </w:p>
        </w:tc>
        <w:tc>
          <w:tcPr>
            <w:tcW w:w="1032" w:type="dxa"/>
          </w:tcPr>
          <w:p w14:paraId="07FD6773" w14:textId="77777777" w:rsidR="001D3DE3" w:rsidRPr="000E4D6A" w:rsidRDefault="001D3DE3" w:rsidP="001D3DE3">
            <w:pPr>
              <w:wordWrap/>
              <w:spacing w:after="0"/>
              <w:jc w:val="left"/>
              <w:rPr>
                <w:rFonts w:ascii="Times New Roman" w:hAnsi="Times New Roman" w:cs="Times New Roman"/>
                <w:b/>
                <w:iCs/>
                <w:szCs w:val="20"/>
              </w:rPr>
            </w:pPr>
            <w:r>
              <w:rPr>
                <w:rFonts w:ascii="Times New Roman" w:hAnsi="Times New Roman" w:cs="Times New Roman"/>
                <w:b/>
                <w:iCs/>
                <w:szCs w:val="20"/>
              </w:rPr>
              <w:t>Unite Cost</w:t>
            </w:r>
          </w:p>
        </w:tc>
        <w:tc>
          <w:tcPr>
            <w:tcW w:w="1032" w:type="dxa"/>
          </w:tcPr>
          <w:p w14:paraId="1F765370" w14:textId="77777777" w:rsidR="001D3DE3" w:rsidRPr="000E4D6A" w:rsidRDefault="001D3DE3" w:rsidP="001D3DE3">
            <w:pPr>
              <w:wordWrap/>
              <w:spacing w:after="0"/>
              <w:jc w:val="left"/>
              <w:rPr>
                <w:rFonts w:ascii="Times New Roman" w:hAnsi="Times New Roman" w:cs="Times New Roman"/>
                <w:b/>
                <w:iCs/>
                <w:szCs w:val="20"/>
              </w:rPr>
            </w:pPr>
            <w:r>
              <w:rPr>
                <w:rFonts w:ascii="Times New Roman" w:hAnsi="Times New Roman" w:cs="Times New Roman"/>
                <w:b/>
                <w:iCs/>
                <w:szCs w:val="20"/>
              </w:rPr>
              <w:t>Number</w:t>
            </w:r>
          </w:p>
        </w:tc>
        <w:tc>
          <w:tcPr>
            <w:tcW w:w="1032" w:type="dxa"/>
          </w:tcPr>
          <w:p w14:paraId="196BAD0E" w14:textId="77777777" w:rsidR="001D3DE3" w:rsidRPr="00F32C49" w:rsidRDefault="001D3DE3" w:rsidP="001D3DE3">
            <w:pPr>
              <w:wordWrap/>
              <w:spacing w:after="0"/>
              <w:jc w:val="left"/>
              <w:rPr>
                <w:rFonts w:ascii="Times New Roman" w:hAnsi="Times New Roman" w:cs="Times New Roman"/>
                <w:b/>
                <w:iCs/>
                <w:szCs w:val="20"/>
              </w:rPr>
            </w:pPr>
            <w:r>
              <w:rPr>
                <w:rFonts w:ascii="Times New Roman" w:hAnsi="Times New Roman" w:cs="Times New Roman" w:hint="eastAsia"/>
                <w:b/>
                <w:iCs/>
                <w:szCs w:val="20"/>
              </w:rPr>
              <w:t>T</w:t>
            </w:r>
            <w:r>
              <w:rPr>
                <w:rFonts w:ascii="Times New Roman" w:hAnsi="Times New Roman" w:cs="Times New Roman"/>
                <w:b/>
                <w:iCs/>
                <w:szCs w:val="20"/>
              </w:rPr>
              <w:t>otal cost (USD)</w:t>
            </w:r>
          </w:p>
        </w:tc>
        <w:tc>
          <w:tcPr>
            <w:tcW w:w="1032" w:type="dxa"/>
          </w:tcPr>
          <w:p w14:paraId="52DAC2DC" w14:textId="77777777" w:rsidR="001D3DE3" w:rsidRPr="000E4D6A" w:rsidRDefault="001D3DE3" w:rsidP="001D3DE3">
            <w:pPr>
              <w:wordWrap/>
              <w:spacing w:after="0"/>
              <w:jc w:val="left"/>
              <w:rPr>
                <w:rFonts w:ascii="Times New Roman" w:hAnsi="Times New Roman" w:cs="Times New Roman"/>
                <w:b/>
                <w:iCs/>
                <w:szCs w:val="20"/>
              </w:rPr>
            </w:pPr>
            <w:r w:rsidRPr="000E4D6A">
              <w:rPr>
                <w:rFonts w:ascii="Times New Roman" w:hAnsi="Times New Roman" w:cs="Times New Roman"/>
                <w:b/>
                <w:iCs/>
                <w:szCs w:val="20"/>
              </w:rPr>
              <w:t>Owner</w:t>
            </w:r>
          </w:p>
        </w:tc>
        <w:tc>
          <w:tcPr>
            <w:tcW w:w="1032" w:type="dxa"/>
          </w:tcPr>
          <w:p w14:paraId="2D72446B" w14:textId="77777777" w:rsidR="001D3DE3" w:rsidRPr="000E4D6A" w:rsidRDefault="001D3DE3" w:rsidP="001D3DE3">
            <w:pPr>
              <w:wordWrap/>
              <w:spacing w:after="0"/>
              <w:jc w:val="left"/>
              <w:rPr>
                <w:rFonts w:ascii="Times New Roman" w:hAnsi="Times New Roman" w:cs="Times New Roman"/>
                <w:b/>
                <w:iCs/>
                <w:szCs w:val="20"/>
              </w:rPr>
            </w:pPr>
            <w:r>
              <w:rPr>
                <w:rFonts w:ascii="Times New Roman" w:hAnsi="Times New Roman" w:cs="Times New Roman"/>
                <w:b/>
                <w:iCs/>
                <w:szCs w:val="20"/>
              </w:rPr>
              <w:t>Delivery Time</w:t>
            </w:r>
          </w:p>
        </w:tc>
        <w:tc>
          <w:tcPr>
            <w:tcW w:w="1032" w:type="dxa"/>
          </w:tcPr>
          <w:p w14:paraId="13B79630" w14:textId="77777777" w:rsidR="001D3DE3" w:rsidRPr="000E4D6A" w:rsidRDefault="001D3DE3" w:rsidP="001D3DE3">
            <w:pPr>
              <w:wordWrap/>
              <w:spacing w:after="0"/>
              <w:jc w:val="left"/>
              <w:rPr>
                <w:rFonts w:ascii="Times New Roman" w:hAnsi="Times New Roman" w:cs="Times New Roman"/>
                <w:b/>
                <w:iCs/>
                <w:szCs w:val="20"/>
              </w:rPr>
            </w:pPr>
            <w:r w:rsidRPr="000E4D6A">
              <w:rPr>
                <w:rFonts w:ascii="Times New Roman" w:hAnsi="Times New Roman" w:cs="Times New Roman"/>
                <w:b/>
                <w:iCs/>
                <w:szCs w:val="20"/>
              </w:rPr>
              <w:t>Remarks</w:t>
            </w:r>
          </w:p>
        </w:tc>
      </w:tr>
      <w:tr w:rsidR="001D3DE3" w14:paraId="4444D2D2" w14:textId="77777777" w:rsidTr="001D3DE3">
        <w:trPr>
          <w:trHeight w:val="598"/>
        </w:trPr>
        <w:tc>
          <w:tcPr>
            <w:tcW w:w="1032" w:type="dxa"/>
          </w:tcPr>
          <w:p w14:paraId="571B5A89"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4F6D2BBC"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2A33AFB4"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1BE84F27"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3A315EF0"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1313F9E0"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0065D44E"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5D8E6437"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3AA76E72" w14:textId="77777777" w:rsidR="001D3DE3" w:rsidRPr="000E4D6A" w:rsidRDefault="001D3DE3" w:rsidP="001D3DE3">
            <w:pPr>
              <w:wordWrap/>
              <w:spacing w:after="0"/>
              <w:jc w:val="left"/>
              <w:rPr>
                <w:rFonts w:ascii="Times New Roman" w:hAnsi="Times New Roman" w:cs="Times New Roman"/>
                <w:b/>
                <w:iCs/>
                <w:szCs w:val="20"/>
              </w:rPr>
            </w:pPr>
          </w:p>
        </w:tc>
      </w:tr>
      <w:tr w:rsidR="001D3DE3" w14:paraId="094F51C5" w14:textId="77777777" w:rsidTr="001D3DE3">
        <w:trPr>
          <w:trHeight w:val="633"/>
        </w:trPr>
        <w:tc>
          <w:tcPr>
            <w:tcW w:w="1032" w:type="dxa"/>
          </w:tcPr>
          <w:p w14:paraId="1F58A01A"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2602C8CF"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53DE6BFD"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16E1AAFE"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6A69A332"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71A69598"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1EC5DFA8"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2821F830"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3A3B2035" w14:textId="77777777" w:rsidR="001D3DE3" w:rsidRPr="000E4D6A" w:rsidRDefault="001D3DE3" w:rsidP="001D3DE3">
            <w:pPr>
              <w:wordWrap/>
              <w:spacing w:after="0"/>
              <w:jc w:val="left"/>
              <w:rPr>
                <w:rFonts w:ascii="Times New Roman" w:hAnsi="Times New Roman" w:cs="Times New Roman"/>
                <w:b/>
                <w:iCs/>
                <w:szCs w:val="20"/>
              </w:rPr>
            </w:pPr>
          </w:p>
        </w:tc>
      </w:tr>
      <w:tr w:rsidR="001D3DE3" w14:paraId="0D527B9C" w14:textId="77777777" w:rsidTr="001D3DE3">
        <w:trPr>
          <w:trHeight w:val="598"/>
        </w:trPr>
        <w:tc>
          <w:tcPr>
            <w:tcW w:w="1032" w:type="dxa"/>
          </w:tcPr>
          <w:p w14:paraId="4300B51A"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0D308BAD"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1A6B2E89"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1CE50A93"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19D363D9"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5DAA4962"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68CE0E5D"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4409F6DA"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4D4FE6B5" w14:textId="77777777" w:rsidR="001D3DE3" w:rsidRPr="000E4D6A" w:rsidRDefault="001D3DE3" w:rsidP="001D3DE3">
            <w:pPr>
              <w:wordWrap/>
              <w:spacing w:after="0"/>
              <w:jc w:val="left"/>
              <w:rPr>
                <w:rFonts w:ascii="Times New Roman" w:hAnsi="Times New Roman" w:cs="Times New Roman"/>
                <w:b/>
                <w:iCs/>
                <w:szCs w:val="20"/>
              </w:rPr>
            </w:pPr>
          </w:p>
        </w:tc>
      </w:tr>
      <w:tr w:rsidR="001D3DE3" w14:paraId="545A8F32" w14:textId="77777777" w:rsidTr="001D3DE3">
        <w:trPr>
          <w:trHeight w:val="598"/>
        </w:trPr>
        <w:tc>
          <w:tcPr>
            <w:tcW w:w="1032" w:type="dxa"/>
          </w:tcPr>
          <w:p w14:paraId="305CB896"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70220CB5"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654E8120"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0FBC8EC1"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4FBD4BB1"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2C0DAD61"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23C1212E"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4322AB5E"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2414FDD5" w14:textId="77777777" w:rsidR="001D3DE3" w:rsidRPr="000E4D6A" w:rsidRDefault="001D3DE3" w:rsidP="001D3DE3">
            <w:pPr>
              <w:wordWrap/>
              <w:spacing w:after="0"/>
              <w:jc w:val="left"/>
              <w:rPr>
                <w:rFonts w:ascii="Times New Roman" w:hAnsi="Times New Roman" w:cs="Times New Roman"/>
                <w:b/>
                <w:iCs/>
                <w:szCs w:val="20"/>
              </w:rPr>
            </w:pPr>
          </w:p>
        </w:tc>
      </w:tr>
      <w:tr w:rsidR="001D3DE3" w14:paraId="1D6CD736" w14:textId="77777777" w:rsidTr="001D3DE3">
        <w:trPr>
          <w:trHeight w:val="598"/>
        </w:trPr>
        <w:tc>
          <w:tcPr>
            <w:tcW w:w="1032" w:type="dxa"/>
          </w:tcPr>
          <w:p w14:paraId="3134618F"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418F701C"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36CCAEC0"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6558C7A7"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19F02B96"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2DC4CBC5"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71CA19D5"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714DF557" w14:textId="77777777" w:rsidR="001D3DE3" w:rsidRPr="000E4D6A" w:rsidRDefault="001D3DE3" w:rsidP="001D3DE3">
            <w:pPr>
              <w:wordWrap/>
              <w:spacing w:after="0"/>
              <w:jc w:val="left"/>
              <w:rPr>
                <w:rFonts w:ascii="Times New Roman" w:hAnsi="Times New Roman" w:cs="Times New Roman"/>
                <w:b/>
                <w:iCs/>
                <w:szCs w:val="20"/>
              </w:rPr>
            </w:pPr>
          </w:p>
        </w:tc>
        <w:tc>
          <w:tcPr>
            <w:tcW w:w="1032" w:type="dxa"/>
          </w:tcPr>
          <w:p w14:paraId="56C9F946" w14:textId="77777777" w:rsidR="001D3DE3" w:rsidRPr="000E4D6A" w:rsidRDefault="001D3DE3" w:rsidP="001D3DE3">
            <w:pPr>
              <w:wordWrap/>
              <w:spacing w:after="0"/>
              <w:jc w:val="left"/>
              <w:rPr>
                <w:rFonts w:ascii="Times New Roman" w:hAnsi="Times New Roman" w:cs="Times New Roman"/>
                <w:b/>
                <w:iCs/>
                <w:szCs w:val="20"/>
              </w:rPr>
            </w:pPr>
          </w:p>
        </w:tc>
      </w:tr>
      <w:tr w:rsidR="001D3DE3" w14:paraId="2A2F8C7C" w14:textId="77777777" w:rsidTr="001D3DE3">
        <w:trPr>
          <w:trHeight w:val="598"/>
        </w:trPr>
        <w:tc>
          <w:tcPr>
            <w:tcW w:w="1032" w:type="dxa"/>
          </w:tcPr>
          <w:p w14:paraId="15964F1E"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4265F1BD"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5BF7B035"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482FC535"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6BAD67EE"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767901F4"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1B4CEE72"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7164482E"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2F31F277" w14:textId="77777777" w:rsidR="001D3DE3" w:rsidRPr="00F32C49" w:rsidRDefault="001D3DE3" w:rsidP="001D3DE3">
            <w:pPr>
              <w:wordWrap/>
              <w:spacing w:after="0"/>
              <w:jc w:val="left"/>
              <w:rPr>
                <w:rFonts w:ascii="Times New Roman" w:hAnsi="Times New Roman" w:cs="Times New Roman"/>
                <w:b/>
                <w:iCs/>
                <w:szCs w:val="20"/>
              </w:rPr>
            </w:pPr>
          </w:p>
        </w:tc>
      </w:tr>
      <w:tr w:rsidR="001D3DE3" w14:paraId="2A826D1D" w14:textId="77777777" w:rsidTr="001D3DE3">
        <w:trPr>
          <w:trHeight w:val="598"/>
        </w:trPr>
        <w:tc>
          <w:tcPr>
            <w:tcW w:w="1032" w:type="dxa"/>
          </w:tcPr>
          <w:p w14:paraId="7D2D2EEF"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496E8860"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3072A6F7"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397C0E46"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673C6446"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12DFD143"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2F6BA62C"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4FD2AD9D"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605B52C0" w14:textId="77777777" w:rsidR="001D3DE3" w:rsidRPr="00F32C49" w:rsidRDefault="001D3DE3" w:rsidP="001D3DE3">
            <w:pPr>
              <w:wordWrap/>
              <w:spacing w:after="0"/>
              <w:jc w:val="left"/>
              <w:rPr>
                <w:rFonts w:ascii="Times New Roman" w:hAnsi="Times New Roman" w:cs="Times New Roman"/>
                <w:b/>
                <w:iCs/>
                <w:szCs w:val="20"/>
              </w:rPr>
            </w:pPr>
          </w:p>
        </w:tc>
      </w:tr>
      <w:tr w:rsidR="001D3DE3" w14:paraId="66850636" w14:textId="77777777" w:rsidTr="001D3DE3">
        <w:trPr>
          <w:trHeight w:val="598"/>
        </w:trPr>
        <w:tc>
          <w:tcPr>
            <w:tcW w:w="1032" w:type="dxa"/>
          </w:tcPr>
          <w:p w14:paraId="68A0B172"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77C4604A"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43AEFD14"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2B2FCE65"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640DC245"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7EE2B923"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5AE57F61"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31549C42" w14:textId="77777777" w:rsidR="001D3DE3" w:rsidRPr="00F32C49" w:rsidRDefault="001D3DE3" w:rsidP="001D3DE3">
            <w:pPr>
              <w:wordWrap/>
              <w:spacing w:after="0"/>
              <w:jc w:val="left"/>
              <w:rPr>
                <w:rFonts w:ascii="Times New Roman" w:hAnsi="Times New Roman" w:cs="Times New Roman"/>
                <w:b/>
                <w:iCs/>
                <w:szCs w:val="20"/>
              </w:rPr>
            </w:pPr>
          </w:p>
        </w:tc>
        <w:tc>
          <w:tcPr>
            <w:tcW w:w="1032" w:type="dxa"/>
          </w:tcPr>
          <w:p w14:paraId="15FB58A9" w14:textId="77777777" w:rsidR="001D3DE3" w:rsidRPr="00F32C49" w:rsidRDefault="001D3DE3" w:rsidP="001D3DE3">
            <w:pPr>
              <w:wordWrap/>
              <w:spacing w:after="0"/>
              <w:jc w:val="left"/>
              <w:rPr>
                <w:rFonts w:ascii="Times New Roman" w:hAnsi="Times New Roman" w:cs="Times New Roman"/>
                <w:b/>
                <w:iCs/>
                <w:szCs w:val="20"/>
              </w:rPr>
            </w:pPr>
          </w:p>
        </w:tc>
      </w:tr>
    </w:tbl>
    <w:p w14:paraId="563273B1" w14:textId="44E3040F" w:rsidR="00EE0B4B" w:rsidRDefault="00EE0B4B" w:rsidP="00E106B1">
      <w:pPr>
        <w:rPr>
          <w:rFonts w:ascii="Arial" w:hAnsi="Arial"/>
          <w:b/>
          <w:sz w:val="32"/>
          <w:szCs w:val="32"/>
        </w:rPr>
      </w:pPr>
    </w:p>
    <w:sectPr w:rsidR="00EE0B4B">
      <w:footerReference w:type="first" r:id="rId17"/>
      <w:pgSz w:w="11907" w:h="16839" w:code="9"/>
      <w:pgMar w:top="1440" w:right="1440" w:bottom="1440" w:left="1440"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44AE4" w14:textId="77777777" w:rsidR="00AF4175" w:rsidRDefault="00AF4175">
      <w:pPr>
        <w:spacing w:after="0" w:line="240" w:lineRule="auto"/>
      </w:pPr>
      <w:r>
        <w:separator/>
      </w:r>
    </w:p>
  </w:endnote>
  <w:endnote w:type="continuationSeparator" w:id="0">
    <w:p w14:paraId="78526261" w14:textId="77777777" w:rsidR="00AF4175" w:rsidRDefault="00AF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8BB42" w14:textId="77777777" w:rsidR="00143F1B" w:rsidRDefault="00143F1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180589"/>
      <w:docPartObj>
        <w:docPartGallery w:val="Page Numbers (Bottom of Page)"/>
        <w:docPartUnique/>
      </w:docPartObj>
    </w:sdtPr>
    <w:sdtEndPr/>
    <w:sdtContent>
      <w:p w14:paraId="2165D1F2" w14:textId="5ABE509E" w:rsidR="00456EAA" w:rsidRDefault="00456EAA">
        <w:pPr>
          <w:pStyle w:val="af1"/>
          <w:jc w:val="right"/>
        </w:pPr>
        <w:r>
          <w:fldChar w:fldCharType="begin"/>
        </w:r>
        <w:r>
          <w:instrText>PAGE   \* MERGEFORMAT</w:instrText>
        </w:r>
        <w:r>
          <w:fldChar w:fldCharType="separate"/>
        </w:r>
        <w:r w:rsidR="002056C3" w:rsidRPr="002056C3">
          <w:rPr>
            <w:noProof/>
            <w:lang w:val="ko-KR"/>
          </w:rPr>
          <w:t>48</w:t>
        </w:r>
        <w:r>
          <w:fldChar w:fldCharType="end"/>
        </w:r>
      </w:p>
    </w:sdtContent>
  </w:sdt>
  <w:p w14:paraId="6524125B" w14:textId="3D86DC04" w:rsidR="00456EAA" w:rsidRDefault="00456EA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27F2E" w14:textId="77777777" w:rsidR="00143F1B" w:rsidRDefault="00143F1B">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0550123"/>
      <w:docPartObj>
        <w:docPartGallery w:val="Page Numbers (Bottom of Page)"/>
        <w:docPartUnique/>
      </w:docPartObj>
    </w:sdtPr>
    <w:sdtEndPr/>
    <w:sdtContent>
      <w:p w14:paraId="1580EEB9" w14:textId="21700DD3" w:rsidR="00456EAA" w:rsidRDefault="00456EAA">
        <w:pPr>
          <w:pStyle w:val="af1"/>
          <w:jc w:val="right"/>
        </w:pPr>
        <w:r>
          <w:fldChar w:fldCharType="begin"/>
        </w:r>
        <w:r>
          <w:instrText>PAGE   \* MERGEFORMAT</w:instrText>
        </w:r>
        <w:r>
          <w:fldChar w:fldCharType="separate"/>
        </w:r>
        <w:r w:rsidR="002056C3" w:rsidRPr="002056C3">
          <w:rPr>
            <w:noProof/>
            <w:lang w:val="ko-KR"/>
          </w:rPr>
          <w:t>54</w:t>
        </w:r>
        <w:r>
          <w:fldChar w:fldCharType="end"/>
        </w:r>
      </w:p>
    </w:sdtContent>
  </w:sdt>
  <w:p w14:paraId="3000192A" w14:textId="66098003" w:rsidR="00456EAA" w:rsidRPr="004344FD" w:rsidRDefault="00456EAA" w:rsidP="001D3DE3">
    <w:pPr>
      <w:tabs>
        <w:tab w:val="right" w:pos="9072"/>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8352145"/>
      <w:docPartObj>
        <w:docPartGallery w:val="Page Numbers (Bottom of Page)"/>
        <w:docPartUnique/>
      </w:docPartObj>
    </w:sdtPr>
    <w:sdtEndPr/>
    <w:sdtContent>
      <w:p w14:paraId="11817029" w14:textId="035D8289" w:rsidR="00456EAA" w:rsidRDefault="00456EAA">
        <w:pPr>
          <w:pStyle w:val="af1"/>
          <w:jc w:val="right"/>
        </w:pPr>
        <w:r>
          <w:fldChar w:fldCharType="begin"/>
        </w:r>
        <w:r>
          <w:instrText>PAGE   \* MERGEFORMAT</w:instrText>
        </w:r>
        <w:r>
          <w:fldChar w:fldCharType="separate"/>
        </w:r>
        <w:r w:rsidR="002056C3" w:rsidRPr="002056C3">
          <w:rPr>
            <w:noProof/>
            <w:lang w:val="ko-KR"/>
          </w:rPr>
          <w:t>49</w:t>
        </w:r>
        <w:r>
          <w:fldChar w:fldCharType="end"/>
        </w:r>
      </w:p>
    </w:sdtContent>
  </w:sdt>
  <w:p w14:paraId="306235E5" w14:textId="77777777" w:rsidR="00456EAA" w:rsidRPr="002D6221" w:rsidRDefault="00456EAA" w:rsidP="001D3DE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0656077"/>
      <w:docPartObj>
        <w:docPartGallery w:val="Page Numbers (Bottom of Page)"/>
        <w:docPartUnique/>
      </w:docPartObj>
    </w:sdtPr>
    <w:sdtEndPr/>
    <w:sdtContent>
      <w:p w14:paraId="7702D084" w14:textId="2374A586" w:rsidR="00456EAA" w:rsidRDefault="00456EAA">
        <w:pPr>
          <w:pStyle w:val="af1"/>
          <w:jc w:val="right"/>
        </w:pPr>
        <w:r>
          <w:fldChar w:fldCharType="begin"/>
        </w:r>
        <w:r>
          <w:instrText>PAGE   \* MERGEFORMAT</w:instrText>
        </w:r>
        <w:r>
          <w:fldChar w:fldCharType="separate"/>
        </w:r>
        <w:r w:rsidR="002056C3" w:rsidRPr="002056C3">
          <w:rPr>
            <w:noProof/>
            <w:lang w:val="ko-KR"/>
          </w:rPr>
          <w:t>70</w:t>
        </w:r>
        <w:r>
          <w:fldChar w:fldCharType="end"/>
        </w:r>
      </w:p>
    </w:sdtContent>
  </w:sdt>
  <w:p w14:paraId="49BC9627" w14:textId="77777777" w:rsidR="00456EAA" w:rsidRDefault="00456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EF35E" w14:textId="77777777" w:rsidR="00AF4175" w:rsidRDefault="00AF4175">
      <w:pPr>
        <w:spacing w:after="0" w:line="240" w:lineRule="auto"/>
      </w:pPr>
      <w:r>
        <w:separator/>
      </w:r>
    </w:p>
  </w:footnote>
  <w:footnote w:type="continuationSeparator" w:id="0">
    <w:p w14:paraId="220523C9" w14:textId="77777777" w:rsidR="00AF4175" w:rsidRDefault="00AF4175">
      <w:pPr>
        <w:spacing w:after="0" w:line="240" w:lineRule="auto"/>
      </w:pPr>
      <w:r>
        <w:continuationSeparator/>
      </w:r>
    </w:p>
  </w:footnote>
  <w:footnote w:id="1">
    <w:p w14:paraId="79B1AB28" w14:textId="1D5B4CED" w:rsidR="00456EAA" w:rsidRDefault="00456EAA" w:rsidP="001D3DE3">
      <w:pPr>
        <w:pStyle w:val="af"/>
        <w:rPr>
          <w:rFonts w:asciiTheme="minorHAnsi" w:hAnsiTheme="minorHAnsi" w:cstheme="minorBidi"/>
        </w:rPr>
      </w:pPr>
      <w:r>
        <w:rPr>
          <w:rStyle w:val="ae"/>
        </w:rPr>
        <w:footnoteRef/>
      </w:r>
      <w:r>
        <w:rPr>
          <w:rFonts w:ascii="Arial" w:hAnsi="Arial"/>
        </w:rPr>
        <w:t xml:space="preserve"> Refer to the list of target areas in accordance with the objectives and prevailing strategic plan of AFoCO (provided by the Secretariat)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18EA9" w14:textId="77777777" w:rsidR="00143F1B" w:rsidRDefault="00143F1B">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773C7" w14:textId="0D3813C5" w:rsidR="00143F1B" w:rsidRPr="00143F1B" w:rsidRDefault="00143F1B" w:rsidP="00143F1B">
    <w:pPr>
      <w:pStyle w:val="af0"/>
      <w:spacing w:after="0"/>
      <w:rPr>
        <w:rFonts w:hint="eastAsia"/>
        <w:kern w:val="0"/>
        <w:szCs w:val="20"/>
      </w:rPr>
    </w:pPr>
    <w:r>
      <w:rPr>
        <w:rFonts w:hint="eastAsia"/>
        <w:b/>
        <w:bCs/>
        <w:sz w:val="22"/>
        <w:szCs w:val="24"/>
      </w:rPr>
      <w:t>G-1-20R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136E0" w14:textId="77777777" w:rsidR="00143F1B" w:rsidRDefault="00143F1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F3A684A"/>
    <w:lvl w:ilvl="0">
      <w:start w:val="1"/>
      <w:numFmt w:val="decimal"/>
      <w:pStyle w:val="1"/>
      <w:lvlText w:val="%1"/>
      <w:lvlJc w:val="left"/>
      <w:pPr>
        <w:ind w:left="425" w:hanging="425"/>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1">
      <w:start w:val="1"/>
      <w:numFmt w:val="decimal"/>
      <w:lvlText w:val="%1.%2"/>
      <w:lvlJc w:val="left"/>
      <w:pPr>
        <w:ind w:left="992" w:hanging="567"/>
      </w:pPr>
      <w:rPr>
        <w:rFonts w:hint="eastAsia"/>
      </w:rPr>
    </w:lvl>
    <w:lvl w:ilvl="2">
      <w:start w:val="1"/>
      <w:numFmt w:val="lowerLetter"/>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hybridMultilevel"/>
    <w:tmpl w:val="D32A9142"/>
    <w:lvl w:ilvl="0" w:tplc="0E704066">
      <w:start w:val="1"/>
      <w:numFmt w:val="lowerLetter"/>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F718ECE2"/>
    <w:lvl w:ilvl="0" w:tplc="BCD4AE80">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E1B0BB98"/>
    <w:lvl w:ilvl="0" w:tplc="BCD4AE80">
      <w:start w:val="1"/>
      <w:numFmt w:val="lowerLetter"/>
      <w:lvlText w:val="(%1)"/>
      <w:lvlJc w:val="left"/>
      <w:pPr>
        <w:ind w:left="1200" w:hanging="400"/>
      </w:pPr>
      <w:rPr>
        <w:rFonts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 w15:restartNumberingAfterBreak="0">
    <w:nsid w:val="00000006"/>
    <w:multiLevelType w:val="hybridMultilevel"/>
    <w:tmpl w:val="DDDC04D8"/>
    <w:lvl w:ilvl="0" w:tplc="BCD4AE8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8"/>
    <w:multiLevelType w:val="hybridMultilevel"/>
    <w:tmpl w:val="67801248"/>
    <w:lvl w:ilvl="0" w:tplc="65BC5D66">
      <w:start w:val="1"/>
      <w:numFmt w:val="decimal"/>
      <w:lvlText w:val="%1."/>
      <w:lvlJc w:val="left"/>
      <w:pPr>
        <w:ind w:left="760" w:hanging="360"/>
      </w:pPr>
      <w:rPr>
        <w:rFonts w:cs="Times New Roman" w:hint="default"/>
        <w:sz w:val="20"/>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 w15:restartNumberingAfterBreak="0">
    <w:nsid w:val="00000009"/>
    <w:multiLevelType w:val="multilevel"/>
    <w:tmpl w:val="0409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C"/>
    <w:multiLevelType w:val="multilevel"/>
    <w:tmpl w:val="0409001F"/>
    <w:lvl w:ilvl="0">
      <w:start w:val="1"/>
      <w:numFmt w:val="decimal"/>
      <w:lvlText w:val="%1."/>
      <w:lvlJc w:val="left"/>
      <w:pPr>
        <w:ind w:left="360" w:hanging="360"/>
      </w:pPr>
    </w:lvl>
    <w:lvl w:ilvl="1">
      <w:start w:val="1"/>
      <w:numFmt w:val="decimal"/>
      <w:lvlText w:val="%1.%2."/>
      <w:lvlJc w:val="left"/>
      <w:pPr>
        <w:ind w:left="170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0000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E"/>
    <w:multiLevelType w:val="multilevel"/>
    <w:tmpl w:val="0409001F"/>
    <w:lvl w:ilvl="0">
      <w:start w:val="1"/>
      <w:numFmt w:val="decimal"/>
      <w:lvlText w:val="%1."/>
      <w:lvlJc w:val="left"/>
      <w:pPr>
        <w:ind w:left="1495"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00000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0000010"/>
    <w:multiLevelType w:val="multilevel"/>
    <w:tmpl w:val="0A8AACF4"/>
    <w:lvl w:ilvl="0">
      <w:start w:val="1"/>
      <w:numFmt w:val="decimal"/>
      <w:lvlText w:val="%1."/>
      <w:lvlJc w:val="left"/>
      <w:pPr>
        <w:ind w:left="1160" w:hanging="360"/>
      </w:pPr>
      <w:rPr>
        <w:rFonts w:hint="eastAsia"/>
      </w:rPr>
    </w:lvl>
    <w:lvl w:ilvl="1">
      <w:start w:val="1"/>
      <w:numFmt w:val="decimal"/>
      <w:lvlText w:val="%1.%2."/>
      <w:lvlJc w:val="left"/>
      <w:pPr>
        <w:ind w:left="2507" w:hanging="432"/>
      </w:pPr>
      <w:rPr>
        <w:rFonts w:hint="eastAsia"/>
      </w:rPr>
    </w:lvl>
    <w:lvl w:ilvl="2">
      <w:start w:val="1"/>
      <w:numFmt w:val="decimal"/>
      <w:lvlText w:val="%1.%2.%3."/>
      <w:lvlJc w:val="left"/>
      <w:pPr>
        <w:ind w:left="2024" w:hanging="504"/>
      </w:pPr>
      <w:rPr>
        <w:rFonts w:hint="eastAsia"/>
      </w:rPr>
    </w:lvl>
    <w:lvl w:ilvl="3">
      <w:start w:val="1"/>
      <w:numFmt w:val="decimal"/>
      <w:lvlText w:val="%1.%2.%3.%4."/>
      <w:lvlJc w:val="left"/>
      <w:pPr>
        <w:ind w:left="2528" w:hanging="648"/>
      </w:pPr>
      <w:rPr>
        <w:rFonts w:hint="eastAsia"/>
      </w:rPr>
    </w:lvl>
    <w:lvl w:ilvl="4">
      <w:start w:val="1"/>
      <w:numFmt w:val="decimal"/>
      <w:lvlText w:val="%1.%2.%3.%4.%5."/>
      <w:lvlJc w:val="left"/>
      <w:pPr>
        <w:ind w:left="3032" w:hanging="792"/>
      </w:pPr>
      <w:rPr>
        <w:rFonts w:hint="eastAsia"/>
      </w:rPr>
    </w:lvl>
    <w:lvl w:ilvl="5">
      <w:start w:val="1"/>
      <w:numFmt w:val="decimal"/>
      <w:lvlText w:val="%1.%2.%3.%4.%5.%6."/>
      <w:lvlJc w:val="left"/>
      <w:pPr>
        <w:ind w:left="3536" w:hanging="936"/>
      </w:pPr>
      <w:rPr>
        <w:rFonts w:hint="eastAsia"/>
      </w:rPr>
    </w:lvl>
    <w:lvl w:ilvl="6">
      <w:start w:val="1"/>
      <w:numFmt w:val="decimal"/>
      <w:lvlText w:val="%1.%2.%3.%4.%5.%6.%7."/>
      <w:lvlJc w:val="left"/>
      <w:pPr>
        <w:ind w:left="4040" w:hanging="1080"/>
      </w:pPr>
      <w:rPr>
        <w:rFonts w:hint="eastAsia"/>
      </w:rPr>
    </w:lvl>
    <w:lvl w:ilvl="7">
      <w:start w:val="1"/>
      <w:numFmt w:val="decimal"/>
      <w:lvlText w:val="%1.%2.%3.%4.%5.%6.%7.%8."/>
      <w:lvlJc w:val="left"/>
      <w:pPr>
        <w:ind w:left="4544" w:hanging="1224"/>
      </w:pPr>
      <w:rPr>
        <w:rFonts w:hint="eastAsia"/>
      </w:rPr>
    </w:lvl>
    <w:lvl w:ilvl="8">
      <w:start w:val="1"/>
      <w:numFmt w:val="decimal"/>
      <w:lvlText w:val="%1.%2.%3.%4.%5.%6.%7.%8.%9."/>
      <w:lvlJc w:val="left"/>
      <w:pPr>
        <w:ind w:left="5120" w:hanging="1440"/>
      </w:pPr>
      <w:rPr>
        <w:rFonts w:hint="eastAsia"/>
      </w:rPr>
    </w:lvl>
  </w:abstractNum>
  <w:abstractNum w:abstractNumId="14" w15:restartNumberingAfterBreak="0">
    <w:nsid w:val="00000011"/>
    <w:multiLevelType w:val="hybridMultilevel"/>
    <w:tmpl w:val="F2706C84"/>
    <w:lvl w:ilvl="0" w:tplc="71A2CBB8">
      <w:start w:val="1"/>
      <w:numFmt w:val="decimal"/>
      <w:lvlText w:val="%1."/>
      <w:lvlJc w:val="left"/>
      <w:pPr>
        <w:ind w:left="760" w:hanging="360"/>
      </w:pPr>
      <w:rPr>
        <w:rFonts w:hint="default"/>
      </w:rPr>
    </w:lvl>
    <w:lvl w:ilvl="1" w:tplc="04090003">
      <w:start w:val="1"/>
      <w:numFmt w:val="upperLetter"/>
      <w:lvlText w:val="%2."/>
      <w:lvlJc w:val="left"/>
      <w:pPr>
        <w:ind w:left="1200" w:hanging="400"/>
      </w:pPr>
    </w:lvl>
    <w:lvl w:ilvl="2" w:tplc="04090005">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 w15:restartNumberingAfterBreak="0">
    <w:nsid w:val="0000001A"/>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6" w15:restartNumberingAfterBreak="0">
    <w:nsid w:val="0000001B"/>
    <w:multiLevelType w:val="multilevel"/>
    <w:tmpl w:val="AA92234A"/>
    <w:lvl w:ilvl="0">
      <w:start w:val="2"/>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7" w15:restartNumberingAfterBreak="0">
    <w:nsid w:val="0000001C"/>
    <w:multiLevelType w:val="hybridMultilevel"/>
    <w:tmpl w:val="4564859A"/>
    <w:lvl w:ilvl="0" w:tplc="C220D55A">
      <w:start w:val="1"/>
      <w:numFmt w:val="decimal"/>
      <w:lvlText w:val="%1."/>
      <w:lvlJc w:val="left"/>
      <w:pPr>
        <w:ind w:left="760" w:hanging="360"/>
      </w:pPr>
      <w:rPr>
        <w:rFonts w:hint="default"/>
      </w:rPr>
    </w:lvl>
    <w:lvl w:ilvl="1" w:tplc="7064285E" w:tentative="1">
      <w:start w:val="1"/>
      <w:numFmt w:val="upperLetter"/>
      <w:lvlText w:val="%2."/>
      <w:lvlJc w:val="left"/>
      <w:pPr>
        <w:ind w:left="1200" w:hanging="400"/>
      </w:pPr>
    </w:lvl>
    <w:lvl w:ilvl="2" w:tplc="E124A208" w:tentative="1">
      <w:start w:val="1"/>
      <w:numFmt w:val="lowerRoman"/>
      <w:lvlText w:val="%3."/>
      <w:lvlJc w:val="right"/>
      <w:pPr>
        <w:ind w:left="1600" w:hanging="400"/>
      </w:pPr>
    </w:lvl>
    <w:lvl w:ilvl="3" w:tplc="B108F3B6" w:tentative="1">
      <w:start w:val="1"/>
      <w:numFmt w:val="decimal"/>
      <w:lvlText w:val="%4."/>
      <w:lvlJc w:val="left"/>
      <w:pPr>
        <w:ind w:left="2000" w:hanging="400"/>
      </w:pPr>
    </w:lvl>
    <w:lvl w:ilvl="4" w:tplc="1272FF4A" w:tentative="1">
      <w:start w:val="1"/>
      <w:numFmt w:val="upperLetter"/>
      <w:lvlText w:val="%5."/>
      <w:lvlJc w:val="left"/>
      <w:pPr>
        <w:ind w:left="2400" w:hanging="400"/>
      </w:pPr>
    </w:lvl>
    <w:lvl w:ilvl="5" w:tplc="44BEB460" w:tentative="1">
      <w:start w:val="1"/>
      <w:numFmt w:val="lowerRoman"/>
      <w:lvlText w:val="%6."/>
      <w:lvlJc w:val="right"/>
      <w:pPr>
        <w:ind w:left="2800" w:hanging="400"/>
      </w:pPr>
    </w:lvl>
    <w:lvl w:ilvl="6" w:tplc="6388D7BA" w:tentative="1">
      <w:start w:val="1"/>
      <w:numFmt w:val="decimal"/>
      <w:lvlText w:val="%7."/>
      <w:lvlJc w:val="left"/>
      <w:pPr>
        <w:ind w:left="3200" w:hanging="400"/>
      </w:pPr>
    </w:lvl>
    <w:lvl w:ilvl="7" w:tplc="9FEC96AA" w:tentative="1">
      <w:start w:val="1"/>
      <w:numFmt w:val="upperLetter"/>
      <w:lvlText w:val="%8."/>
      <w:lvlJc w:val="left"/>
      <w:pPr>
        <w:ind w:left="3600" w:hanging="400"/>
      </w:pPr>
    </w:lvl>
    <w:lvl w:ilvl="8" w:tplc="979E2638" w:tentative="1">
      <w:start w:val="1"/>
      <w:numFmt w:val="lowerRoman"/>
      <w:lvlText w:val="%9."/>
      <w:lvlJc w:val="right"/>
      <w:pPr>
        <w:ind w:left="4000" w:hanging="400"/>
      </w:pPr>
    </w:lvl>
  </w:abstractNum>
  <w:abstractNum w:abstractNumId="18" w15:restartNumberingAfterBreak="0">
    <w:nsid w:val="0000001D"/>
    <w:multiLevelType w:val="hybridMultilevel"/>
    <w:tmpl w:val="32D816BC"/>
    <w:lvl w:ilvl="0" w:tplc="5EE873DA">
      <w:numFmt w:val="bullet"/>
      <w:lvlText w:val="-"/>
      <w:lvlJc w:val="left"/>
      <w:pPr>
        <w:ind w:left="760" w:hanging="360"/>
      </w:pPr>
      <w:rPr>
        <w:rFonts w:ascii="Arial" w:eastAsia="맑은 고딕" w:hAnsi="Arial" w:cs="Arial" w:hint="default"/>
      </w:rPr>
    </w:lvl>
    <w:lvl w:ilvl="1" w:tplc="E38ACE02" w:tentative="1">
      <w:start w:val="1"/>
      <w:numFmt w:val="bullet"/>
      <w:lvlText w:val=""/>
      <w:lvlJc w:val="left"/>
      <w:pPr>
        <w:ind w:left="1200" w:hanging="400"/>
      </w:pPr>
      <w:rPr>
        <w:rFonts w:ascii="Wingdings" w:hAnsi="Wingdings" w:hint="default"/>
      </w:rPr>
    </w:lvl>
    <w:lvl w:ilvl="2" w:tplc="B39C0ED4" w:tentative="1">
      <w:start w:val="1"/>
      <w:numFmt w:val="bullet"/>
      <w:lvlText w:val=""/>
      <w:lvlJc w:val="left"/>
      <w:pPr>
        <w:ind w:left="1600" w:hanging="400"/>
      </w:pPr>
      <w:rPr>
        <w:rFonts w:ascii="Wingdings" w:hAnsi="Wingdings" w:hint="default"/>
      </w:rPr>
    </w:lvl>
    <w:lvl w:ilvl="3" w:tplc="5E24F144" w:tentative="1">
      <w:start w:val="1"/>
      <w:numFmt w:val="bullet"/>
      <w:lvlText w:val=""/>
      <w:lvlJc w:val="left"/>
      <w:pPr>
        <w:ind w:left="2000" w:hanging="400"/>
      </w:pPr>
      <w:rPr>
        <w:rFonts w:ascii="Wingdings" w:hAnsi="Wingdings" w:hint="default"/>
      </w:rPr>
    </w:lvl>
    <w:lvl w:ilvl="4" w:tplc="75B4DBCC" w:tentative="1">
      <w:start w:val="1"/>
      <w:numFmt w:val="bullet"/>
      <w:lvlText w:val=""/>
      <w:lvlJc w:val="left"/>
      <w:pPr>
        <w:ind w:left="2400" w:hanging="400"/>
      </w:pPr>
      <w:rPr>
        <w:rFonts w:ascii="Wingdings" w:hAnsi="Wingdings" w:hint="default"/>
      </w:rPr>
    </w:lvl>
    <w:lvl w:ilvl="5" w:tplc="A510C044" w:tentative="1">
      <w:start w:val="1"/>
      <w:numFmt w:val="bullet"/>
      <w:lvlText w:val=""/>
      <w:lvlJc w:val="left"/>
      <w:pPr>
        <w:ind w:left="2800" w:hanging="400"/>
      </w:pPr>
      <w:rPr>
        <w:rFonts w:ascii="Wingdings" w:hAnsi="Wingdings" w:hint="default"/>
      </w:rPr>
    </w:lvl>
    <w:lvl w:ilvl="6" w:tplc="9CEEFEBC" w:tentative="1">
      <w:start w:val="1"/>
      <w:numFmt w:val="bullet"/>
      <w:lvlText w:val=""/>
      <w:lvlJc w:val="left"/>
      <w:pPr>
        <w:ind w:left="3200" w:hanging="400"/>
      </w:pPr>
      <w:rPr>
        <w:rFonts w:ascii="Wingdings" w:hAnsi="Wingdings" w:hint="default"/>
      </w:rPr>
    </w:lvl>
    <w:lvl w:ilvl="7" w:tplc="FE56BE02" w:tentative="1">
      <w:start w:val="1"/>
      <w:numFmt w:val="bullet"/>
      <w:lvlText w:val=""/>
      <w:lvlJc w:val="left"/>
      <w:pPr>
        <w:ind w:left="3600" w:hanging="400"/>
      </w:pPr>
      <w:rPr>
        <w:rFonts w:ascii="Wingdings" w:hAnsi="Wingdings" w:hint="default"/>
      </w:rPr>
    </w:lvl>
    <w:lvl w:ilvl="8" w:tplc="F4FAB444" w:tentative="1">
      <w:start w:val="1"/>
      <w:numFmt w:val="bullet"/>
      <w:lvlText w:val=""/>
      <w:lvlJc w:val="left"/>
      <w:pPr>
        <w:ind w:left="4000" w:hanging="400"/>
      </w:pPr>
      <w:rPr>
        <w:rFonts w:ascii="Wingdings" w:hAnsi="Wingdings" w:hint="default"/>
      </w:rPr>
    </w:lvl>
  </w:abstractNum>
  <w:abstractNum w:abstractNumId="19" w15:restartNumberingAfterBreak="0">
    <w:nsid w:val="0000001F"/>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0" w15:restartNumberingAfterBreak="0">
    <w:nsid w:val="0000002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00000021"/>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2" w15:restartNumberingAfterBreak="0">
    <w:nsid w:val="06A22587"/>
    <w:multiLevelType w:val="multilevel"/>
    <w:tmpl w:val="7970297E"/>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6A47A0F"/>
    <w:multiLevelType w:val="multilevel"/>
    <w:tmpl w:val="BFA81EBA"/>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79E7B08"/>
    <w:multiLevelType w:val="hybridMultilevel"/>
    <w:tmpl w:val="8FDA3A2E"/>
    <w:lvl w:ilvl="0" w:tplc="6EA63F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0DA64E28"/>
    <w:multiLevelType w:val="multilevel"/>
    <w:tmpl w:val="1E96C58A"/>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6" w15:restartNumberingAfterBreak="0">
    <w:nsid w:val="25B42BF1"/>
    <w:multiLevelType w:val="hybridMultilevel"/>
    <w:tmpl w:val="E6F26D96"/>
    <w:lvl w:ilvl="0" w:tplc="71A2CBB8">
      <w:start w:val="1"/>
      <w:numFmt w:val="lowerLetter"/>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285A44EE"/>
    <w:multiLevelType w:val="multilevel"/>
    <w:tmpl w:val="4CAA8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362912"/>
    <w:multiLevelType w:val="hybridMultilevel"/>
    <w:tmpl w:val="50B21146"/>
    <w:lvl w:ilvl="0" w:tplc="586811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36632F44"/>
    <w:multiLevelType w:val="hybridMultilevel"/>
    <w:tmpl w:val="CE681B28"/>
    <w:lvl w:ilvl="0" w:tplc="EA403DE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393144DC"/>
    <w:multiLevelType w:val="hybridMultilevel"/>
    <w:tmpl w:val="DB7A54C8"/>
    <w:lvl w:ilvl="0" w:tplc="71A2CBB8">
      <w:start w:val="1"/>
      <w:numFmt w:val="bullet"/>
      <w:lvlText w:val="-"/>
      <w:lvlJc w:val="left"/>
      <w:pPr>
        <w:ind w:left="72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3A0A4CCB"/>
    <w:multiLevelType w:val="hybridMultilevel"/>
    <w:tmpl w:val="7952D622"/>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3B126139"/>
    <w:multiLevelType w:val="multilevel"/>
    <w:tmpl w:val="26B2E3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AD5F2E"/>
    <w:multiLevelType w:val="multilevel"/>
    <w:tmpl w:val="7DCC7AD8"/>
    <w:lvl w:ilvl="0">
      <w:start w:val="1"/>
      <w:numFmt w:val="lowerLetter"/>
      <w:lvlText w:val="%1)"/>
      <w:lvlJc w:val="left"/>
      <w:pPr>
        <w:ind w:left="9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98A0522"/>
    <w:multiLevelType w:val="hybridMultilevel"/>
    <w:tmpl w:val="4EF20666"/>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5" w15:restartNumberingAfterBreak="0">
    <w:nsid w:val="4B3F05A6"/>
    <w:multiLevelType w:val="multilevel"/>
    <w:tmpl w:val="A3DA6720"/>
    <w:lvl w:ilvl="0">
      <w:start w:val="1"/>
      <w:numFmt w:val="decimal"/>
      <w:lvlText w:val="%1."/>
      <w:lvlJc w:val="left"/>
      <w:pPr>
        <w:ind w:left="644" w:hanging="359"/>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9B0441"/>
    <w:multiLevelType w:val="multilevel"/>
    <w:tmpl w:val="BD10A4EC"/>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594C7796"/>
    <w:multiLevelType w:val="hybridMultilevel"/>
    <w:tmpl w:val="5514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302244"/>
    <w:multiLevelType w:val="multilevel"/>
    <w:tmpl w:val="9BB04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726423"/>
    <w:multiLevelType w:val="hybridMultilevel"/>
    <w:tmpl w:val="7E0E80D6"/>
    <w:lvl w:ilvl="0" w:tplc="72128A9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5F877DE2"/>
    <w:multiLevelType w:val="hybridMultilevel"/>
    <w:tmpl w:val="B7724556"/>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671B4CFB"/>
    <w:multiLevelType w:val="multilevel"/>
    <w:tmpl w:val="E422A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504291"/>
    <w:multiLevelType w:val="hybridMultilevel"/>
    <w:tmpl w:val="F9060C1A"/>
    <w:lvl w:ilvl="0" w:tplc="E460F5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69E010C7"/>
    <w:multiLevelType w:val="hybridMultilevel"/>
    <w:tmpl w:val="B0B21282"/>
    <w:lvl w:ilvl="0" w:tplc="71A2CBB8">
      <w:start w:val="1"/>
      <w:numFmt w:val="lowerLetter"/>
      <w:lvlText w:val="%1)"/>
      <w:lvlJc w:val="left"/>
      <w:pPr>
        <w:ind w:left="1000" w:hanging="400"/>
      </w:p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44" w15:restartNumberingAfterBreak="0">
    <w:nsid w:val="6C7644E7"/>
    <w:multiLevelType w:val="hybridMultilevel"/>
    <w:tmpl w:val="4346212A"/>
    <w:lvl w:ilvl="0" w:tplc="B36EF258">
      <w:start w:val="1"/>
      <w:numFmt w:val="bullet"/>
      <w:lvlText w:val="□"/>
      <w:lvlJc w:val="left"/>
      <w:pPr>
        <w:ind w:left="400" w:hanging="400"/>
      </w:pPr>
      <w:rPr>
        <w:rFonts w:ascii="맑은 고딕" w:eastAsia="맑은 고딕" w:hAnsi="맑은 고딕"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5" w15:restartNumberingAfterBreak="0">
    <w:nsid w:val="772D38A5"/>
    <w:multiLevelType w:val="hybridMultilevel"/>
    <w:tmpl w:val="32D816BC"/>
    <w:lvl w:ilvl="0" w:tplc="F8FEAED2">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8762B5A"/>
    <w:multiLevelType w:val="multilevel"/>
    <w:tmpl w:val="CEEA9E6A"/>
    <w:lvl w:ilvl="0">
      <w:start w:val="1"/>
      <w:numFmt w:val="bullet"/>
      <w:lvlText w:val="-"/>
      <w:lvlJc w:val="left"/>
      <w:pPr>
        <w:ind w:left="76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47" w15:restartNumberingAfterBreak="0">
    <w:nsid w:val="78A0703B"/>
    <w:multiLevelType w:val="multilevel"/>
    <w:tmpl w:val="BC64C0D8"/>
    <w:lvl w:ilvl="0">
      <w:start w:val="1"/>
      <w:numFmt w:val="decimal"/>
      <w:lvlText w:val="%1."/>
      <w:lvlJc w:val="left"/>
      <w:pPr>
        <w:ind w:left="644" w:hanging="359"/>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820EA7"/>
    <w:multiLevelType w:val="hybridMultilevel"/>
    <w:tmpl w:val="C06C9DC6"/>
    <w:lvl w:ilvl="0" w:tplc="04090003">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CBE59F6"/>
    <w:multiLevelType w:val="hybridMultilevel"/>
    <w:tmpl w:val="1C763302"/>
    <w:lvl w:ilvl="0" w:tplc="F21A88D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4"/>
  </w:num>
  <w:num w:numId="25">
    <w:abstractNumId w:val="44"/>
  </w:num>
  <w:num w:numId="26">
    <w:abstractNumId w:val="24"/>
  </w:num>
  <w:num w:numId="27">
    <w:abstractNumId w:val="37"/>
  </w:num>
  <w:num w:numId="28">
    <w:abstractNumId w:val="28"/>
  </w:num>
  <w:num w:numId="29">
    <w:abstractNumId w:val="40"/>
  </w:num>
  <w:num w:numId="30">
    <w:abstractNumId w:val="29"/>
  </w:num>
  <w:num w:numId="31">
    <w:abstractNumId w:val="39"/>
  </w:num>
  <w:num w:numId="32">
    <w:abstractNumId w:val="31"/>
  </w:num>
  <w:num w:numId="33">
    <w:abstractNumId w:val="42"/>
  </w:num>
  <w:num w:numId="34">
    <w:abstractNumId w:val="49"/>
  </w:num>
  <w:num w:numId="35">
    <w:abstractNumId w:val="38"/>
  </w:num>
  <w:num w:numId="36">
    <w:abstractNumId w:val="41"/>
  </w:num>
  <w:num w:numId="37">
    <w:abstractNumId w:val="32"/>
  </w:num>
  <w:num w:numId="38">
    <w:abstractNumId w:val="36"/>
  </w:num>
  <w:num w:numId="39">
    <w:abstractNumId w:val="33"/>
  </w:num>
  <w:num w:numId="40">
    <w:abstractNumId w:val="27"/>
  </w:num>
  <w:num w:numId="41">
    <w:abstractNumId w:val="23"/>
  </w:num>
  <w:num w:numId="42">
    <w:abstractNumId w:val="43"/>
  </w:num>
  <w:num w:numId="43">
    <w:abstractNumId w:val="26"/>
  </w:num>
  <w:num w:numId="44">
    <w:abstractNumId w:val="30"/>
  </w:num>
  <w:num w:numId="45">
    <w:abstractNumId w:val="45"/>
  </w:num>
  <w:num w:numId="46">
    <w:abstractNumId w:val="46"/>
  </w:num>
  <w:num w:numId="47">
    <w:abstractNumId w:val="47"/>
  </w:num>
  <w:num w:numId="48">
    <w:abstractNumId w:val="25"/>
  </w:num>
  <w:num w:numId="49">
    <w:abstractNumId w:val="48"/>
  </w:num>
  <w:num w:numId="50">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readOnly" w:enforcement="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zsDA1Mza0sDAwMzdW0lEKTi0uzszPAykwNKkFAIHiRV8tAAAA"/>
  </w:docVars>
  <w:rsids>
    <w:rsidRoot w:val="00EE0B4B"/>
    <w:rsid w:val="000009E1"/>
    <w:rsid w:val="00006F8F"/>
    <w:rsid w:val="00013475"/>
    <w:rsid w:val="00014903"/>
    <w:rsid w:val="0002150C"/>
    <w:rsid w:val="000215F1"/>
    <w:rsid w:val="000232F4"/>
    <w:rsid w:val="000241A0"/>
    <w:rsid w:val="00044EC0"/>
    <w:rsid w:val="000506C5"/>
    <w:rsid w:val="00055A70"/>
    <w:rsid w:val="0005621F"/>
    <w:rsid w:val="00086FA8"/>
    <w:rsid w:val="000936D5"/>
    <w:rsid w:val="000A0C0B"/>
    <w:rsid w:val="000B1CCE"/>
    <w:rsid w:val="000B55D3"/>
    <w:rsid w:val="000B69C9"/>
    <w:rsid w:val="000C5347"/>
    <w:rsid w:val="000C58EC"/>
    <w:rsid w:val="000D1B6D"/>
    <w:rsid w:val="000D1BB0"/>
    <w:rsid w:val="000E4897"/>
    <w:rsid w:val="000F3FB0"/>
    <w:rsid w:val="000F45D0"/>
    <w:rsid w:val="000F6D68"/>
    <w:rsid w:val="00105D96"/>
    <w:rsid w:val="00115BC7"/>
    <w:rsid w:val="00117DF2"/>
    <w:rsid w:val="00123F72"/>
    <w:rsid w:val="00130157"/>
    <w:rsid w:val="00143F1B"/>
    <w:rsid w:val="001640FC"/>
    <w:rsid w:val="001665F4"/>
    <w:rsid w:val="00172155"/>
    <w:rsid w:val="00175ED4"/>
    <w:rsid w:val="00175F87"/>
    <w:rsid w:val="00176FE4"/>
    <w:rsid w:val="0018697C"/>
    <w:rsid w:val="00187473"/>
    <w:rsid w:val="00190375"/>
    <w:rsid w:val="001A7F9E"/>
    <w:rsid w:val="001B072E"/>
    <w:rsid w:val="001C2E4F"/>
    <w:rsid w:val="001D3DE3"/>
    <w:rsid w:val="001D6E29"/>
    <w:rsid w:val="002035D3"/>
    <w:rsid w:val="002056C3"/>
    <w:rsid w:val="0020691B"/>
    <w:rsid w:val="00213548"/>
    <w:rsid w:val="00222559"/>
    <w:rsid w:val="0022346B"/>
    <w:rsid w:val="002365E1"/>
    <w:rsid w:val="002458CC"/>
    <w:rsid w:val="00246FC0"/>
    <w:rsid w:val="00253B24"/>
    <w:rsid w:val="0026129B"/>
    <w:rsid w:val="0027451D"/>
    <w:rsid w:val="00280E8F"/>
    <w:rsid w:val="00283BAB"/>
    <w:rsid w:val="0028536D"/>
    <w:rsid w:val="00294612"/>
    <w:rsid w:val="002A0D6A"/>
    <w:rsid w:val="002A29C0"/>
    <w:rsid w:val="002A39B2"/>
    <w:rsid w:val="002A568B"/>
    <w:rsid w:val="002A75AA"/>
    <w:rsid w:val="002B08EE"/>
    <w:rsid w:val="002B3CD3"/>
    <w:rsid w:val="002B7485"/>
    <w:rsid w:val="002C1DF3"/>
    <w:rsid w:val="002C7384"/>
    <w:rsid w:val="002D334F"/>
    <w:rsid w:val="002D5620"/>
    <w:rsid w:val="002D7BEE"/>
    <w:rsid w:val="002E0ABA"/>
    <w:rsid w:val="00312D8C"/>
    <w:rsid w:val="00317968"/>
    <w:rsid w:val="00320B16"/>
    <w:rsid w:val="00322DCD"/>
    <w:rsid w:val="00325387"/>
    <w:rsid w:val="003302D7"/>
    <w:rsid w:val="0033473C"/>
    <w:rsid w:val="00336280"/>
    <w:rsid w:val="003404D0"/>
    <w:rsid w:val="00346732"/>
    <w:rsid w:val="0035202A"/>
    <w:rsid w:val="00355BF5"/>
    <w:rsid w:val="003674E0"/>
    <w:rsid w:val="003724EE"/>
    <w:rsid w:val="00375AEE"/>
    <w:rsid w:val="003762FF"/>
    <w:rsid w:val="0038628C"/>
    <w:rsid w:val="00387322"/>
    <w:rsid w:val="003920A9"/>
    <w:rsid w:val="00394E2B"/>
    <w:rsid w:val="0039590B"/>
    <w:rsid w:val="003B5104"/>
    <w:rsid w:val="003C0B0F"/>
    <w:rsid w:val="003C2048"/>
    <w:rsid w:val="003C283B"/>
    <w:rsid w:val="003C3399"/>
    <w:rsid w:val="003D5156"/>
    <w:rsid w:val="003D5B1E"/>
    <w:rsid w:val="003D72FE"/>
    <w:rsid w:val="003D79F1"/>
    <w:rsid w:val="003E0250"/>
    <w:rsid w:val="003E094B"/>
    <w:rsid w:val="003F7913"/>
    <w:rsid w:val="00403DBD"/>
    <w:rsid w:val="00410613"/>
    <w:rsid w:val="00417297"/>
    <w:rsid w:val="00421A7F"/>
    <w:rsid w:val="0042651F"/>
    <w:rsid w:val="00437C62"/>
    <w:rsid w:val="004445BF"/>
    <w:rsid w:val="00446507"/>
    <w:rsid w:val="00452DFC"/>
    <w:rsid w:val="0045389C"/>
    <w:rsid w:val="00456EAA"/>
    <w:rsid w:val="00465371"/>
    <w:rsid w:val="004671B7"/>
    <w:rsid w:val="00467EDD"/>
    <w:rsid w:val="004765A9"/>
    <w:rsid w:val="004840B5"/>
    <w:rsid w:val="0049011E"/>
    <w:rsid w:val="004B1CF7"/>
    <w:rsid w:val="004B5202"/>
    <w:rsid w:val="004D1D1A"/>
    <w:rsid w:val="004E5570"/>
    <w:rsid w:val="004F736C"/>
    <w:rsid w:val="004F73EC"/>
    <w:rsid w:val="004F7A7A"/>
    <w:rsid w:val="00503A63"/>
    <w:rsid w:val="005064D0"/>
    <w:rsid w:val="00510350"/>
    <w:rsid w:val="005307F4"/>
    <w:rsid w:val="00531091"/>
    <w:rsid w:val="005543D3"/>
    <w:rsid w:val="005616D7"/>
    <w:rsid w:val="005619B2"/>
    <w:rsid w:val="005623CA"/>
    <w:rsid w:val="0056268B"/>
    <w:rsid w:val="00565D36"/>
    <w:rsid w:val="0057393A"/>
    <w:rsid w:val="005760A3"/>
    <w:rsid w:val="00577D19"/>
    <w:rsid w:val="0058219E"/>
    <w:rsid w:val="00590C88"/>
    <w:rsid w:val="005920E0"/>
    <w:rsid w:val="005A353F"/>
    <w:rsid w:val="005B0B82"/>
    <w:rsid w:val="005B348F"/>
    <w:rsid w:val="005B5BE3"/>
    <w:rsid w:val="005C0C48"/>
    <w:rsid w:val="005C1E0D"/>
    <w:rsid w:val="005C2033"/>
    <w:rsid w:val="005E1D99"/>
    <w:rsid w:val="005E21B7"/>
    <w:rsid w:val="005E71A1"/>
    <w:rsid w:val="005F1A83"/>
    <w:rsid w:val="005F2F34"/>
    <w:rsid w:val="00600BA1"/>
    <w:rsid w:val="00600E4A"/>
    <w:rsid w:val="00612D07"/>
    <w:rsid w:val="0061336A"/>
    <w:rsid w:val="0061383F"/>
    <w:rsid w:val="00615BDC"/>
    <w:rsid w:val="006216E2"/>
    <w:rsid w:val="0063050E"/>
    <w:rsid w:val="0064245A"/>
    <w:rsid w:val="00647112"/>
    <w:rsid w:val="00650A3B"/>
    <w:rsid w:val="006564B4"/>
    <w:rsid w:val="00671ABF"/>
    <w:rsid w:val="0067297C"/>
    <w:rsid w:val="00695E1C"/>
    <w:rsid w:val="0069776E"/>
    <w:rsid w:val="006A016F"/>
    <w:rsid w:val="006B0E72"/>
    <w:rsid w:val="006B6FB2"/>
    <w:rsid w:val="006C4354"/>
    <w:rsid w:val="006E198F"/>
    <w:rsid w:val="006F6156"/>
    <w:rsid w:val="00700BF3"/>
    <w:rsid w:val="00716E84"/>
    <w:rsid w:val="0071775B"/>
    <w:rsid w:val="00727DCE"/>
    <w:rsid w:val="007300ED"/>
    <w:rsid w:val="00745145"/>
    <w:rsid w:val="007727FA"/>
    <w:rsid w:val="00776187"/>
    <w:rsid w:val="00793D59"/>
    <w:rsid w:val="007964A6"/>
    <w:rsid w:val="007A01B1"/>
    <w:rsid w:val="007A0923"/>
    <w:rsid w:val="007A144F"/>
    <w:rsid w:val="007A409F"/>
    <w:rsid w:val="007A40DF"/>
    <w:rsid w:val="007A53BF"/>
    <w:rsid w:val="007C5484"/>
    <w:rsid w:val="007D4E17"/>
    <w:rsid w:val="007E4E4F"/>
    <w:rsid w:val="007F4840"/>
    <w:rsid w:val="007F7D16"/>
    <w:rsid w:val="008143ED"/>
    <w:rsid w:val="00824B28"/>
    <w:rsid w:val="008253A4"/>
    <w:rsid w:val="00832616"/>
    <w:rsid w:val="00840A96"/>
    <w:rsid w:val="00840B75"/>
    <w:rsid w:val="00842867"/>
    <w:rsid w:val="00845E01"/>
    <w:rsid w:val="0087021D"/>
    <w:rsid w:val="008722CC"/>
    <w:rsid w:val="008771FC"/>
    <w:rsid w:val="00883FCA"/>
    <w:rsid w:val="00894DC9"/>
    <w:rsid w:val="008975DD"/>
    <w:rsid w:val="008A0815"/>
    <w:rsid w:val="008B7EC4"/>
    <w:rsid w:val="008C5214"/>
    <w:rsid w:val="008D278A"/>
    <w:rsid w:val="008D75C6"/>
    <w:rsid w:val="008E181B"/>
    <w:rsid w:val="008E7F30"/>
    <w:rsid w:val="0090024B"/>
    <w:rsid w:val="00905FAA"/>
    <w:rsid w:val="009149F5"/>
    <w:rsid w:val="0094203B"/>
    <w:rsid w:val="00964303"/>
    <w:rsid w:val="009678CC"/>
    <w:rsid w:val="00971C80"/>
    <w:rsid w:val="009742D2"/>
    <w:rsid w:val="009A00C1"/>
    <w:rsid w:val="009A524B"/>
    <w:rsid w:val="009A7D79"/>
    <w:rsid w:val="009B27B0"/>
    <w:rsid w:val="009B4AEC"/>
    <w:rsid w:val="009F6778"/>
    <w:rsid w:val="00A25E8C"/>
    <w:rsid w:val="00A27E0A"/>
    <w:rsid w:val="00A31608"/>
    <w:rsid w:val="00A33514"/>
    <w:rsid w:val="00A37FE7"/>
    <w:rsid w:val="00A4199B"/>
    <w:rsid w:val="00A61741"/>
    <w:rsid w:val="00A66456"/>
    <w:rsid w:val="00A815EA"/>
    <w:rsid w:val="00A8354F"/>
    <w:rsid w:val="00A958B8"/>
    <w:rsid w:val="00AA12E7"/>
    <w:rsid w:val="00AA7AC9"/>
    <w:rsid w:val="00AB1EDF"/>
    <w:rsid w:val="00AC3ED8"/>
    <w:rsid w:val="00AC66B1"/>
    <w:rsid w:val="00AC6DE1"/>
    <w:rsid w:val="00AC797B"/>
    <w:rsid w:val="00AD52D0"/>
    <w:rsid w:val="00AF3DB2"/>
    <w:rsid w:val="00AF4175"/>
    <w:rsid w:val="00B01CBD"/>
    <w:rsid w:val="00B03F28"/>
    <w:rsid w:val="00B06635"/>
    <w:rsid w:val="00B07DCA"/>
    <w:rsid w:val="00B20296"/>
    <w:rsid w:val="00B2056A"/>
    <w:rsid w:val="00B24EE5"/>
    <w:rsid w:val="00B2697F"/>
    <w:rsid w:val="00B3795E"/>
    <w:rsid w:val="00B40206"/>
    <w:rsid w:val="00B45BCB"/>
    <w:rsid w:val="00B46DA9"/>
    <w:rsid w:val="00B51259"/>
    <w:rsid w:val="00B54633"/>
    <w:rsid w:val="00B55234"/>
    <w:rsid w:val="00B62931"/>
    <w:rsid w:val="00B63237"/>
    <w:rsid w:val="00B650BE"/>
    <w:rsid w:val="00B67026"/>
    <w:rsid w:val="00B670F5"/>
    <w:rsid w:val="00B81F25"/>
    <w:rsid w:val="00B83D9D"/>
    <w:rsid w:val="00B840C3"/>
    <w:rsid w:val="00B84252"/>
    <w:rsid w:val="00B86B9C"/>
    <w:rsid w:val="00BD49F2"/>
    <w:rsid w:val="00BE03E1"/>
    <w:rsid w:val="00BE7516"/>
    <w:rsid w:val="00BF48B3"/>
    <w:rsid w:val="00C05957"/>
    <w:rsid w:val="00C16CC0"/>
    <w:rsid w:val="00C23C3D"/>
    <w:rsid w:val="00C24F39"/>
    <w:rsid w:val="00C2707A"/>
    <w:rsid w:val="00C31ABE"/>
    <w:rsid w:val="00C5508F"/>
    <w:rsid w:val="00C6104B"/>
    <w:rsid w:val="00C67E6B"/>
    <w:rsid w:val="00C87410"/>
    <w:rsid w:val="00C913AE"/>
    <w:rsid w:val="00CA3DEF"/>
    <w:rsid w:val="00CA5A0F"/>
    <w:rsid w:val="00CB4EE2"/>
    <w:rsid w:val="00CB661E"/>
    <w:rsid w:val="00CC2DDF"/>
    <w:rsid w:val="00CC4DF4"/>
    <w:rsid w:val="00CC7B92"/>
    <w:rsid w:val="00CD5BE0"/>
    <w:rsid w:val="00CE74F6"/>
    <w:rsid w:val="00CF1DE6"/>
    <w:rsid w:val="00CF63AA"/>
    <w:rsid w:val="00CF7AEE"/>
    <w:rsid w:val="00D04FA5"/>
    <w:rsid w:val="00D059CA"/>
    <w:rsid w:val="00D0612F"/>
    <w:rsid w:val="00D06DDA"/>
    <w:rsid w:val="00D31FF4"/>
    <w:rsid w:val="00D3572E"/>
    <w:rsid w:val="00D45FA9"/>
    <w:rsid w:val="00D51359"/>
    <w:rsid w:val="00D541F0"/>
    <w:rsid w:val="00D5463A"/>
    <w:rsid w:val="00D55727"/>
    <w:rsid w:val="00D641AD"/>
    <w:rsid w:val="00D747BD"/>
    <w:rsid w:val="00D7732F"/>
    <w:rsid w:val="00D8211E"/>
    <w:rsid w:val="00D87BDF"/>
    <w:rsid w:val="00D944AE"/>
    <w:rsid w:val="00D95B03"/>
    <w:rsid w:val="00D965D1"/>
    <w:rsid w:val="00DB2B4F"/>
    <w:rsid w:val="00DB2E7D"/>
    <w:rsid w:val="00DB49EF"/>
    <w:rsid w:val="00DC0096"/>
    <w:rsid w:val="00DC7872"/>
    <w:rsid w:val="00DD50BB"/>
    <w:rsid w:val="00DE02D9"/>
    <w:rsid w:val="00DE74BC"/>
    <w:rsid w:val="00DF0FA2"/>
    <w:rsid w:val="00E106B1"/>
    <w:rsid w:val="00E111FB"/>
    <w:rsid w:val="00E149D5"/>
    <w:rsid w:val="00E166B6"/>
    <w:rsid w:val="00E17DF3"/>
    <w:rsid w:val="00E20956"/>
    <w:rsid w:val="00E21327"/>
    <w:rsid w:val="00E37FE7"/>
    <w:rsid w:val="00E433CA"/>
    <w:rsid w:val="00E44AD7"/>
    <w:rsid w:val="00E50296"/>
    <w:rsid w:val="00E631DC"/>
    <w:rsid w:val="00E6792C"/>
    <w:rsid w:val="00E7432A"/>
    <w:rsid w:val="00EB7A9E"/>
    <w:rsid w:val="00EC5071"/>
    <w:rsid w:val="00EC750C"/>
    <w:rsid w:val="00ED019B"/>
    <w:rsid w:val="00ED5879"/>
    <w:rsid w:val="00ED6E49"/>
    <w:rsid w:val="00EE0B4B"/>
    <w:rsid w:val="00EE3BDA"/>
    <w:rsid w:val="00EF657F"/>
    <w:rsid w:val="00F03166"/>
    <w:rsid w:val="00F05898"/>
    <w:rsid w:val="00F06702"/>
    <w:rsid w:val="00F11B1B"/>
    <w:rsid w:val="00F16696"/>
    <w:rsid w:val="00F2532E"/>
    <w:rsid w:val="00F3488B"/>
    <w:rsid w:val="00F41B1E"/>
    <w:rsid w:val="00F42ACA"/>
    <w:rsid w:val="00F541A8"/>
    <w:rsid w:val="00F739A6"/>
    <w:rsid w:val="00F73B3D"/>
    <w:rsid w:val="00F838CA"/>
    <w:rsid w:val="00F9201E"/>
    <w:rsid w:val="00FA464F"/>
    <w:rsid w:val="00FB689E"/>
    <w:rsid w:val="00FC55CA"/>
    <w:rsid w:val="00FD5749"/>
    <w:rsid w:val="00FD78C5"/>
    <w:rsid w:val="00FD7A64"/>
    <w:rsid w:val="00FE275A"/>
    <w:rsid w:val="00FF419A"/>
    <w:rsid w:val="00FF5511"/>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2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맑은 고딕" w:hAnsi="맑은 고딕"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63A"/>
    <w:pPr>
      <w:widowControl w:val="0"/>
      <w:wordWrap w:val="0"/>
      <w:autoSpaceDE w:val="0"/>
      <w:autoSpaceDN w:val="0"/>
      <w:spacing w:after="200" w:line="276" w:lineRule="auto"/>
      <w:jc w:val="both"/>
    </w:pPr>
    <w:rPr>
      <w:kern w:val="2"/>
      <w:szCs w:val="22"/>
    </w:rPr>
  </w:style>
  <w:style w:type="paragraph" w:styleId="10">
    <w:name w:val="heading 1"/>
    <w:basedOn w:val="a"/>
    <w:next w:val="a"/>
    <w:link w:val="1Char1"/>
    <w:qFormat/>
    <w:pPr>
      <w:keepNext/>
      <w:outlineLvl w:val="0"/>
    </w:pPr>
    <w:rPr>
      <w:rFonts w:cs="Times New Roman"/>
      <w:sz w:val="28"/>
      <w:szCs w:val="28"/>
    </w:rPr>
  </w:style>
  <w:style w:type="paragraph" w:styleId="2">
    <w:name w:val="heading 2"/>
    <w:basedOn w:val="a"/>
    <w:next w:val="a"/>
    <w:unhideWhenUsed/>
    <w:qFormat/>
    <w:pPr>
      <w:keepNext/>
      <w:keepLines/>
      <w:spacing w:before="200" w:after="0"/>
      <w:outlineLvl w:val="1"/>
    </w:pPr>
    <w:rPr>
      <w:rFonts w:cs="Times New Roman"/>
      <w:b/>
      <w:bCs/>
      <w:color w:val="4F81BD"/>
      <w:sz w:val="26"/>
      <w:szCs w:val="26"/>
    </w:rPr>
  </w:style>
  <w:style w:type="paragraph" w:styleId="3">
    <w:name w:val="heading 3"/>
    <w:basedOn w:val="a"/>
    <w:next w:val="a"/>
    <w:unhideWhenUsed/>
    <w:qFormat/>
    <w:pPr>
      <w:keepNext/>
      <w:keepLines/>
      <w:spacing w:before="40" w:after="0"/>
      <w:outlineLvl w:val="2"/>
    </w:pPr>
    <w:rPr>
      <w:rFonts w:cs="Times New Roman"/>
      <w:color w:val="24406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제목 1 Char1"/>
    <w:link w:val="10"/>
    <w:rPr>
      <w:rFonts w:ascii="Arial" w:hAnsi="Arial" w:cs="Arial"/>
      <w:b/>
      <w:kern w:val="2"/>
      <w:sz w:val="36"/>
      <w:szCs w:val="22"/>
    </w:rPr>
  </w:style>
  <w:style w:type="character" w:customStyle="1" w:styleId="Char">
    <w:name w:val="메모 텍스트 Char"/>
    <w:basedOn w:val="a0"/>
    <w:uiPriority w:val="99"/>
  </w:style>
  <w:style w:type="character" w:customStyle="1" w:styleId="Char0">
    <w:name w:val="풍선 도움말 텍스트 Char"/>
    <w:rPr>
      <w:rFonts w:ascii="Cambria" w:eastAsia="Cambria" w:hAnsi="Cambria" w:cs="Cambria"/>
      <w:sz w:val="18"/>
      <w:szCs w:val="18"/>
    </w:rPr>
  </w:style>
  <w:style w:type="character" w:customStyle="1" w:styleId="2Char">
    <w:name w:val="제목 2 Char"/>
    <w:rPr>
      <w:rFonts w:ascii="Cambria" w:eastAsia="Cambria" w:hAnsi="Cambria" w:cs="Cambria"/>
    </w:rPr>
  </w:style>
  <w:style w:type="character" w:customStyle="1" w:styleId="1Char">
    <w:name w:val="제목 1 Char"/>
    <w:rPr>
      <w:rFonts w:ascii="Cambria" w:eastAsia="Cambria" w:hAnsi="Cambria" w:cs="Cambria"/>
      <w:sz w:val="28"/>
      <w:szCs w:val="28"/>
    </w:rPr>
  </w:style>
  <w:style w:type="character" w:customStyle="1" w:styleId="3Char">
    <w:name w:val="제목 3 Char"/>
    <w:rPr>
      <w:rFonts w:ascii="Cambria" w:eastAsia="Cambria" w:hAnsi="Cambria" w:cs="Cambria"/>
    </w:rPr>
  </w:style>
  <w:style w:type="character" w:customStyle="1" w:styleId="Char1">
    <w:name w:val="각주 텍스트 Char"/>
    <w:basedOn w:val="a0"/>
    <w:uiPriority w:val="99"/>
  </w:style>
  <w:style w:type="paragraph" w:styleId="a3">
    <w:name w:val="List Paragraph"/>
    <w:basedOn w:val="a"/>
    <w:link w:val="Char2"/>
    <w:qFormat/>
    <w:pPr>
      <w:ind w:leftChars="400" w:left="800"/>
    </w:pPr>
  </w:style>
  <w:style w:type="paragraph" w:customStyle="1" w:styleId="a4">
    <w:basedOn w:val="a"/>
    <w:next w:val="a3"/>
    <w:qFormat/>
    <w:pPr>
      <w:ind w:leftChars="400" w:left="800"/>
    </w:pPr>
  </w:style>
  <w:style w:type="paragraph" w:customStyle="1" w:styleId="a5">
    <w:basedOn w:val="a"/>
    <w:next w:val="a3"/>
    <w:qFormat/>
    <w:pPr>
      <w:ind w:leftChars="400" w:left="800"/>
    </w:pPr>
  </w:style>
  <w:style w:type="paragraph" w:customStyle="1" w:styleId="a6">
    <w:basedOn w:val="a"/>
    <w:next w:val="a3"/>
    <w:qFormat/>
    <w:pPr>
      <w:ind w:leftChars="400" w:left="800"/>
    </w:pPr>
  </w:style>
  <w:style w:type="paragraph" w:customStyle="1" w:styleId="a7">
    <w:basedOn w:val="a"/>
    <w:next w:val="a3"/>
    <w:qFormat/>
    <w:pPr>
      <w:ind w:leftChars="400" w:left="800"/>
    </w:pPr>
  </w:style>
  <w:style w:type="paragraph" w:customStyle="1" w:styleId="a8">
    <w:basedOn w:val="a"/>
    <w:next w:val="a3"/>
    <w:qFormat/>
    <w:pPr>
      <w:ind w:leftChars="400" w:left="800"/>
    </w:pPr>
  </w:style>
  <w:style w:type="paragraph" w:styleId="a9">
    <w:name w:val="annotation text"/>
    <w:basedOn w:val="a"/>
    <w:link w:val="Char10"/>
    <w:uiPriority w:val="99"/>
    <w:unhideWhenUsed/>
    <w:pPr>
      <w:jc w:val="left"/>
    </w:pPr>
  </w:style>
  <w:style w:type="character" w:styleId="aa">
    <w:name w:val="annotation reference"/>
    <w:uiPriority w:val="99"/>
    <w:semiHidden/>
    <w:unhideWhenUsed/>
    <w:rPr>
      <w:kern w:val="2"/>
      <w:sz w:val="18"/>
      <w:szCs w:val="18"/>
    </w:rPr>
  </w:style>
  <w:style w:type="paragraph" w:styleId="ab">
    <w:name w:val="Balloon Text"/>
    <w:basedOn w:val="a"/>
    <w:semiHidden/>
    <w:unhideWhenUsed/>
    <w:pPr>
      <w:spacing w:after="0" w:line="240" w:lineRule="auto"/>
    </w:pPr>
    <w:rPr>
      <w:rFonts w:cs="Times New Roman"/>
      <w:sz w:val="18"/>
      <w:szCs w:val="18"/>
    </w:rPr>
  </w:style>
  <w:style w:type="character" w:styleId="ac">
    <w:name w:val="Hyperlink"/>
    <w:uiPriority w:val="99"/>
    <w:unhideWhenUsed/>
    <w:rPr>
      <w:color w:val="0000FF"/>
      <w:kern w:val="2"/>
      <w:u w:val="single"/>
    </w:rPr>
  </w:style>
  <w:style w:type="paragraph" w:styleId="ad">
    <w:name w:val="Normal (Web)"/>
    <w:basedOn w:val="a"/>
    <w:uiPriority w:val="99"/>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e">
    <w:name w:val="footnote reference"/>
    <w:uiPriority w:val="99"/>
    <w:semiHidden/>
    <w:unhideWhenUsed/>
    <w:rPr>
      <w:kern w:val="2"/>
      <w:szCs w:val="22"/>
      <w:vertAlign w:val="superscript"/>
    </w:rPr>
  </w:style>
  <w:style w:type="paragraph" w:styleId="af">
    <w:name w:val="footnote text"/>
    <w:basedOn w:val="a"/>
    <w:uiPriority w:val="99"/>
    <w:semiHidden/>
    <w:unhideWhenUsed/>
    <w:pPr>
      <w:snapToGrid w:val="0"/>
      <w:jc w:val="left"/>
    </w:pPr>
  </w:style>
  <w:style w:type="paragraph" w:customStyle="1" w:styleId="1">
    <w:name w:val="1"/>
    <w:basedOn w:val="a3"/>
    <w:qFormat/>
    <w:pPr>
      <w:widowControl/>
      <w:numPr>
        <w:numId w:val="1"/>
      </w:numPr>
      <w:wordWrap/>
      <w:spacing w:after="0"/>
      <w:ind w:leftChars="0" w:left="0"/>
    </w:pPr>
    <w:rPr>
      <w:rFonts w:ascii="Arial" w:hAnsi="Arial"/>
      <w:b/>
      <w:sz w:val="36"/>
    </w:rPr>
  </w:style>
  <w:style w:type="paragraph" w:styleId="30">
    <w:name w:val="toc 3"/>
    <w:basedOn w:val="a"/>
    <w:next w:val="a"/>
    <w:autoRedefine/>
    <w:uiPriority w:val="39"/>
    <w:unhideWhenUsed/>
    <w:pPr>
      <w:spacing w:after="0"/>
      <w:jc w:val="left"/>
    </w:pPr>
    <w:rPr>
      <w:smallCaps/>
      <w:sz w:val="22"/>
    </w:rPr>
  </w:style>
  <w:style w:type="paragraph" w:styleId="11">
    <w:name w:val="toc 1"/>
    <w:basedOn w:val="a"/>
    <w:next w:val="a"/>
    <w:autoRedefine/>
    <w:uiPriority w:val="39"/>
    <w:unhideWhenUsed/>
    <w:pPr>
      <w:tabs>
        <w:tab w:val="left" w:pos="1325"/>
        <w:tab w:val="right" w:pos="9016"/>
      </w:tabs>
      <w:spacing w:before="360" w:after="360"/>
      <w:ind w:left="1349" w:hangingChars="613" w:hanging="1349"/>
      <w:jc w:val="left"/>
    </w:pPr>
    <w:rPr>
      <w:b/>
      <w:bCs/>
      <w:caps/>
      <w:sz w:val="22"/>
      <w:u w:val="single"/>
    </w:rPr>
  </w:style>
  <w:style w:type="paragraph" w:styleId="20">
    <w:name w:val="toc 2"/>
    <w:basedOn w:val="a"/>
    <w:next w:val="a"/>
    <w:autoRedefine/>
    <w:uiPriority w:val="39"/>
    <w:unhideWhenUsed/>
    <w:rsid w:val="00AF3DB2"/>
    <w:pPr>
      <w:tabs>
        <w:tab w:val="left" w:pos="1349"/>
        <w:tab w:val="right" w:pos="9016"/>
      </w:tabs>
      <w:spacing w:after="0"/>
      <w:ind w:leftChars="213" w:left="426"/>
      <w:jc w:val="left"/>
    </w:pPr>
    <w:rPr>
      <w:b/>
      <w:bCs/>
      <w:smallCaps/>
      <w:sz w:val="22"/>
    </w:rPr>
  </w:style>
  <w:style w:type="paragraph" w:styleId="af0">
    <w:name w:val="header"/>
    <w:basedOn w:val="a"/>
    <w:link w:val="Char3"/>
    <w:uiPriority w:val="99"/>
    <w:unhideWhenUsed/>
    <w:rsid w:val="00D059CA"/>
    <w:pPr>
      <w:tabs>
        <w:tab w:val="center" w:pos="4513"/>
        <w:tab w:val="right" w:pos="9026"/>
      </w:tabs>
      <w:snapToGrid w:val="0"/>
    </w:pPr>
  </w:style>
  <w:style w:type="character" w:customStyle="1" w:styleId="Char3">
    <w:name w:val="머리글 Char"/>
    <w:link w:val="af0"/>
    <w:uiPriority w:val="99"/>
    <w:rsid w:val="00D059CA"/>
    <w:rPr>
      <w:kern w:val="2"/>
      <w:szCs w:val="22"/>
    </w:rPr>
  </w:style>
  <w:style w:type="paragraph" w:styleId="af1">
    <w:name w:val="footer"/>
    <w:basedOn w:val="a"/>
    <w:link w:val="Char4"/>
    <w:uiPriority w:val="99"/>
    <w:unhideWhenUsed/>
    <w:rsid w:val="00D059CA"/>
    <w:pPr>
      <w:tabs>
        <w:tab w:val="center" w:pos="4513"/>
        <w:tab w:val="right" w:pos="9026"/>
      </w:tabs>
      <w:snapToGrid w:val="0"/>
    </w:pPr>
  </w:style>
  <w:style w:type="character" w:customStyle="1" w:styleId="Char4">
    <w:name w:val="바닥글 Char"/>
    <w:link w:val="af1"/>
    <w:uiPriority w:val="99"/>
    <w:rsid w:val="00D059CA"/>
    <w:rPr>
      <w:kern w:val="2"/>
      <w:szCs w:val="22"/>
    </w:rPr>
  </w:style>
  <w:style w:type="paragraph" w:customStyle="1" w:styleId="af8">
    <w:name w:val="af8"/>
    <w:basedOn w:val="a"/>
    <w:rsid w:val="007A0923"/>
    <w:pPr>
      <w:widowControl/>
      <w:wordWrap/>
      <w:autoSpaceDE/>
      <w:autoSpaceDN/>
      <w:snapToGrid w:val="0"/>
      <w:spacing w:after="0" w:line="240" w:lineRule="auto"/>
      <w:jc w:val="left"/>
      <w:textAlignment w:val="baseline"/>
    </w:pPr>
    <w:rPr>
      <w:rFonts w:cs="굴림"/>
      <w:color w:val="000000"/>
      <w:kern w:val="0"/>
      <w:szCs w:val="20"/>
    </w:rPr>
  </w:style>
  <w:style w:type="paragraph" w:styleId="af2">
    <w:name w:val="annotation subject"/>
    <w:basedOn w:val="a9"/>
    <w:next w:val="a9"/>
    <w:link w:val="Char5"/>
    <w:uiPriority w:val="99"/>
    <w:semiHidden/>
    <w:unhideWhenUsed/>
    <w:rsid w:val="00FF419A"/>
    <w:rPr>
      <w:b/>
      <w:bCs/>
    </w:rPr>
  </w:style>
  <w:style w:type="character" w:customStyle="1" w:styleId="Char10">
    <w:name w:val="메모 텍스트 Char1"/>
    <w:link w:val="a9"/>
    <w:semiHidden/>
    <w:rsid w:val="00FF419A"/>
    <w:rPr>
      <w:kern w:val="2"/>
      <w:szCs w:val="22"/>
    </w:rPr>
  </w:style>
  <w:style w:type="character" w:customStyle="1" w:styleId="Char5">
    <w:name w:val="메모 주제 Char"/>
    <w:link w:val="af2"/>
    <w:uiPriority w:val="99"/>
    <w:semiHidden/>
    <w:rsid w:val="00FF419A"/>
    <w:rPr>
      <w:b/>
      <w:bCs/>
      <w:kern w:val="2"/>
      <w:szCs w:val="22"/>
    </w:rPr>
  </w:style>
  <w:style w:type="character" w:customStyle="1" w:styleId="Char2">
    <w:name w:val="목록 단락 Char"/>
    <w:basedOn w:val="a0"/>
    <w:link w:val="a3"/>
    <w:rsid w:val="003920A9"/>
    <w:rPr>
      <w:kern w:val="2"/>
      <w:szCs w:val="22"/>
    </w:rPr>
  </w:style>
  <w:style w:type="table" w:styleId="af3">
    <w:name w:val="Table Grid"/>
    <w:basedOn w:val="a1"/>
    <w:uiPriority w:val="39"/>
    <w:rsid w:val="002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2A39B2"/>
    <w:rPr>
      <w:b/>
      <w:bCs/>
    </w:rPr>
  </w:style>
  <w:style w:type="paragraph" w:styleId="af5">
    <w:name w:val="No Spacing"/>
    <w:qFormat/>
    <w:rsid w:val="001D3DE3"/>
    <w:pPr>
      <w:widowControl w:val="0"/>
      <w:wordWrap w:val="0"/>
      <w:autoSpaceDE w:val="0"/>
      <w:autoSpaceDN w:val="0"/>
      <w:jc w:val="both"/>
    </w:pPr>
    <w:rPr>
      <w:kern w:val="2"/>
      <w:szCs w:val="22"/>
    </w:rPr>
  </w:style>
  <w:style w:type="paragraph" w:customStyle="1" w:styleId="Default">
    <w:name w:val="Default"/>
    <w:rsid w:val="0035202A"/>
    <w:pPr>
      <w:autoSpaceDE w:val="0"/>
      <w:autoSpaceDN w:val="0"/>
      <w:adjustRightInd w:val="0"/>
    </w:pPr>
    <w:rPr>
      <w:rFonts w:ascii="Times New Roman" w:hAnsi="Times New Roman" w:cs="Times New Roman"/>
      <w:color w:val="000000"/>
      <w:sz w:val="24"/>
      <w:szCs w:val="24"/>
      <w:lang w:eastAsia="en-US" w:bidi="km-KH"/>
    </w:rPr>
  </w:style>
  <w:style w:type="paragraph" w:styleId="af6">
    <w:name w:val="caption"/>
    <w:basedOn w:val="a"/>
    <w:next w:val="a"/>
    <w:uiPriority w:val="35"/>
    <w:unhideWhenUsed/>
    <w:qFormat/>
    <w:rsid w:val="0035202A"/>
    <w:pPr>
      <w:widowControl/>
      <w:wordWrap/>
      <w:autoSpaceDE/>
      <w:autoSpaceDN/>
      <w:spacing w:line="240" w:lineRule="auto"/>
      <w:jc w:val="left"/>
    </w:pPr>
    <w:rPr>
      <w:rFonts w:ascii="Calibri" w:eastAsia="MS Mincho" w:hAnsi="Calibri" w:cs="DaunPenh"/>
      <w:i/>
      <w:iCs/>
      <w:color w:val="1F497D"/>
      <w:kern w:val="0"/>
      <w:sz w:val="18"/>
      <w:szCs w:val="18"/>
      <w:lang w:val="en-GB"/>
    </w:rPr>
  </w:style>
  <w:style w:type="paragraph" w:styleId="af7">
    <w:name w:val="Revision"/>
    <w:hidden/>
    <w:uiPriority w:val="99"/>
    <w:semiHidden/>
    <w:rsid w:val="003D5B1E"/>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3716">
      <w:bodyDiv w:val="1"/>
      <w:marLeft w:val="0"/>
      <w:marRight w:val="0"/>
      <w:marTop w:val="0"/>
      <w:marBottom w:val="0"/>
      <w:divBdr>
        <w:top w:val="none" w:sz="0" w:space="0" w:color="auto"/>
        <w:left w:val="none" w:sz="0" w:space="0" w:color="auto"/>
        <w:bottom w:val="none" w:sz="0" w:space="0" w:color="auto"/>
        <w:right w:val="none" w:sz="0" w:space="0" w:color="auto"/>
      </w:divBdr>
    </w:div>
    <w:div w:id="371420465">
      <w:bodyDiv w:val="1"/>
      <w:marLeft w:val="0"/>
      <w:marRight w:val="0"/>
      <w:marTop w:val="0"/>
      <w:marBottom w:val="0"/>
      <w:divBdr>
        <w:top w:val="none" w:sz="0" w:space="0" w:color="auto"/>
        <w:left w:val="none" w:sz="0" w:space="0" w:color="auto"/>
        <w:bottom w:val="none" w:sz="0" w:space="0" w:color="auto"/>
        <w:right w:val="none" w:sz="0" w:space="0" w:color="auto"/>
      </w:divBdr>
    </w:div>
    <w:div w:id="480314744">
      <w:bodyDiv w:val="1"/>
      <w:marLeft w:val="0"/>
      <w:marRight w:val="0"/>
      <w:marTop w:val="0"/>
      <w:marBottom w:val="0"/>
      <w:divBdr>
        <w:top w:val="none" w:sz="0" w:space="0" w:color="auto"/>
        <w:left w:val="none" w:sz="0" w:space="0" w:color="auto"/>
        <w:bottom w:val="none" w:sz="0" w:space="0" w:color="auto"/>
        <w:right w:val="none" w:sz="0" w:space="0" w:color="auto"/>
      </w:divBdr>
    </w:div>
    <w:div w:id="823204830">
      <w:bodyDiv w:val="1"/>
      <w:marLeft w:val="0"/>
      <w:marRight w:val="0"/>
      <w:marTop w:val="0"/>
      <w:marBottom w:val="0"/>
      <w:divBdr>
        <w:top w:val="none" w:sz="0" w:space="0" w:color="auto"/>
        <w:left w:val="none" w:sz="0" w:space="0" w:color="auto"/>
        <w:bottom w:val="none" w:sz="0" w:space="0" w:color="auto"/>
        <w:right w:val="none" w:sz="0" w:space="0" w:color="auto"/>
      </w:divBdr>
    </w:div>
    <w:div w:id="990520698">
      <w:bodyDiv w:val="1"/>
      <w:marLeft w:val="0"/>
      <w:marRight w:val="0"/>
      <w:marTop w:val="0"/>
      <w:marBottom w:val="0"/>
      <w:divBdr>
        <w:top w:val="none" w:sz="0" w:space="0" w:color="auto"/>
        <w:left w:val="none" w:sz="0" w:space="0" w:color="auto"/>
        <w:bottom w:val="none" w:sz="0" w:space="0" w:color="auto"/>
        <w:right w:val="none" w:sz="0" w:space="0" w:color="auto"/>
      </w:divBdr>
    </w:div>
    <w:div w:id="1061175201">
      <w:bodyDiv w:val="1"/>
      <w:marLeft w:val="0"/>
      <w:marRight w:val="0"/>
      <w:marTop w:val="0"/>
      <w:marBottom w:val="0"/>
      <w:divBdr>
        <w:top w:val="none" w:sz="0" w:space="0" w:color="auto"/>
        <w:left w:val="none" w:sz="0" w:space="0" w:color="auto"/>
        <w:bottom w:val="none" w:sz="0" w:space="0" w:color="auto"/>
        <w:right w:val="none" w:sz="0" w:space="0" w:color="auto"/>
      </w:divBdr>
    </w:div>
    <w:div w:id="16435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FC8E-604C-46B0-8F76-1333AD0F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1774</Words>
  <Characters>10117</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Asian Forest Cooperation Organization</vt:lpstr>
      <vt:lpstr>Asian Forest Cooperation Organization</vt:lpstr>
    </vt:vector>
  </TitlesOfParts>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Forest Cooperation Organization</dc:title>
  <dc:subject/>
  <dc:creator/>
  <cp:keywords/>
  <dc:description/>
  <cp:lastModifiedBy/>
  <cp:revision>1</cp:revision>
  <dcterms:created xsi:type="dcterms:W3CDTF">2020-12-01T04:04:00Z</dcterms:created>
  <dcterms:modified xsi:type="dcterms:W3CDTF">2020-12-01T05:01:00Z</dcterms:modified>
  <cp:version>0900.0001.01</cp:version>
</cp:coreProperties>
</file>